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83"/>
        <w:jc w:val="center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44936" cy="1266342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44936" cy="1266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73.6pt;height:99.7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 Light" w:hAnsi="Calibri Light"/>
          <w:b/>
          <w:sz w:val="18"/>
          <w:szCs w:val="18"/>
        </w:rPr>
      </w:r>
      <w:r/>
    </w:p>
    <w:p>
      <w:pPr>
        <w:pStyle w:val="383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</w:r>
      <w:r/>
    </w:p>
    <w:p>
      <w:pPr>
        <w:pStyle w:val="383"/>
        <w:jc w:val="center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  <w:t xml:space="preserve">UNITÀ DI APPRENDIMENTO SCUOLA SECONDARIA DI PRIMO GRADO “VIA MAFFUCCI”</w:t>
      </w:r>
      <w:r/>
    </w:p>
    <w:p>
      <w:pPr>
        <w:pStyle w:val="383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</w:r>
      <w:r/>
    </w:p>
    <w:tbl>
      <w:tblPr>
        <w:tblW w:w="0" w:type="auto"/>
        <w:tblInd w:w="-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1"/>
        <w:gridCol w:w="11337"/>
      </w:tblGrid>
      <w:tr>
        <w:trPr>
          <w:trHeight w:val="21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FASE 1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>
          <w:trHeight w:val="21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Titolo/Denominazione</w:t>
            </w: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DAL PASSATO AL FUTURO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:  I TEMPI VERBALI  INGLESI  ATTRAVERSO  ALCUNE CANZONI  DI ARTISTI  E INTERPRETI  STATUNITENSI  CON  UN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CONCERTO  DAL  VIVO  DELLA  CLASSE  ( BRANI  DI JEFF BUCKLEY,  LOUIS ARMSTRONG,  SMASHING PUMPKINS,  JOHNNY CASH).</w:t>
            </w:r>
            <w:r/>
          </w:p>
        </w:tc>
      </w:tr>
      <w:tr>
        <w:trPr>
          <w:trHeight w:val="22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Anno scolastico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sz w:val="18"/>
                <w:szCs w:val="18"/>
              </w:rPr>
              <w:t xml:space="preserve">2019-2020</w:t>
            </w:r>
            <w:r/>
          </w:p>
        </w:tc>
      </w:tr>
      <w:tr>
        <w:trPr>
          <w:trHeight w:val="21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Istituto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sz w:val="18"/>
                <w:szCs w:val="18"/>
              </w:rPr>
              <w:t xml:space="preserve"> SCUOLA SECONDARIA  di</w:t>
            </w:r>
            <w:r>
              <w:rPr>
                <w:rFonts w:ascii="Calibri Light" w:hAnsi="Calibri Light"/>
                <w:sz w:val="18"/>
                <w:szCs w:val="18"/>
              </w:rPr>
              <w:t xml:space="preserve"> primo grado VIA MAFFUCCI 60.</w:t>
            </w:r>
            <w:r/>
          </w:p>
        </w:tc>
      </w:tr>
      <w:tr>
        <w:trPr>
          <w:trHeight w:val="22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Classe/i</w:t>
            </w:r>
            <w:r>
              <w:rPr>
                <w:rFonts w:ascii="Calibri Light" w:hAnsi="Calibri Light" w:eastAsia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 w:eastAsia="Calibri Light"/>
                <w:sz w:val="18"/>
                <w:szCs w:val="18"/>
              </w:rPr>
              <w:t xml:space="preserve"> III B </w:t>
            </w:r>
            <w:r/>
          </w:p>
        </w:tc>
      </w:tr>
      <w:tr>
        <w:trPr>
          <w:trHeight w:val="21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Discipline coinvolte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sz w:val="18"/>
                <w:szCs w:val="18"/>
              </w:rPr>
              <w:t xml:space="preserve">INGLESE E MUSICA.</w:t>
            </w:r>
            <w:r/>
          </w:p>
        </w:tc>
      </w:tr>
      <w:tr>
        <w:trPr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Tempi di realizzazione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sz w:val="18"/>
                <w:szCs w:val="18"/>
              </w:rPr>
              <w:t xml:space="preserve"> LA PARTE MUSICALE E’ STATA  REALIZZATA LAVORANDO  UN’ORA ALLA  SETTIMANA, </w:t>
            </w:r>
            <w:r>
              <w:rPr>
                <w:rFonts w:ascii="Calibri Light" w:hAnsi="Calibri Light"/>
                <w:sz w:val="18"/>
                <w:szCs w:val="18"/>
              </w:rPr>
              <w:t xml:space="preserve">DAL MESE DI SETTEMBRE AL MESE DI FEBBRAIO.</w:t>
            </w:r>
            <w:r/>
          </w:p>
        </w:tc>
      </w:tr>
      <w:tr>
        <w:trPr>
          <w:trHeight w:val="45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Nome e cognome dei docenti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3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sz w:val="18"/>
                <w:szCs w:val="18"/>
              </w:rPr>
              <w:t xml:space="preserve">VALERIA CRIFASI (INGLESE) , ROBERTA SALARIS (DOCENTE DI SOSTEGNO MUSICISTA)  , ELENA OGGIONI ( DOCENTE DI EDUCAZIONE MUSICALE).</w:t>
            </w:r>
            <w:r/>
          </w:p>
        </w:tc>
      </w:tr>
    </w:tbl>
    <w:p>
      <w:pPr>
        <w:pStyle w:val="385"/>
        <w:spacing w:after="0" w:before="0"/>
        <w:rPr>
          <w:rFonts w:ascii="Calibri Light" w:hAnsi="Calibri Light"/>
          <w:i w:val="false"/>
          <w:sz w:val="16"/>
          <w:szCs w:val="16"/>
          <w:lang w:val="it-IT"/>
        </w:rPr>
      </w:pPr>
      <w:r>
        <w:rPr>
          <w:rFonts w:ascii="Calibri Light" w:hAnsi="Calibri Light"/>
          <w:i w:val="false"/>
          <w:sz w:val="16"/>
          <w:szCs w:val="16"/>
          <w:lang w:val="it-IT"/>
        </w:rPr>
      </w:r>
      <w:r/>
    </w:p>
    <w:tbl>
      <w:tblPr>
        <w:tblW w:w="14527" w:type="dxa"/>
        <w:tblInd w:w="-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27"/>
      </w:tblGrid>
      <w:tr>
        <w:trPr>
          <w:trHeight w:val="215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7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Fase 2.0. FASE INIZIAL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E</w:t>
            </w:r>
            <w:r/>
          </w:p>
        </w:tc>
      </w:tr>
      <w:tr>
        <w:trPr>
          <w:trHeight w:val="51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7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Analisi del target/classe:</w:t>
            </w:r>
            <w:r>
              <w:rPr>
                <w:rFonts w:ascii="Calibri Light" w:hAnsi="Calibri Light"/>
                <w:i/>
                <w:sz w:val="18"/>
                <w:szCs w:val="18"/>
              </w:rPr>
              <w:t xml:space="preserve">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Dati quantitativi :  </w:t>
            </w:r>
            <w:r>
              <w:rPr>
                <w:rFonts w:ascii="Calibri Light" w:hAnsi="Calibri Light"/>
                <w:sz w:val="18"/>
                <w:szCs w:val="18"/>
              </w:rPr>
              <w:t xml:space="preserve">La classe III B è composta da 24 alunni di cui 3 DVA, 3  DSA e 1 NAI</w:t>
            </w:r>
            <w:r>
              <w:rPr>
                <w:rFonts w:ascii="Calibri Light" w:hAnsi="Calibri Light"/>
                <w:sz w:val="18"/>
                <w:szCs w:val="18"/>
              </w:rPr>
              <w:t xml:space="preserve">.</w:t>
            </w:r>
            <w:r>
              <w:rPr>
                <w:rFonts w:ascii="Calibri Light" w:hAnsi="Calibri Light"/>
                <w:sz w:val="18"/>
                <w:szCs w:val="18"/>
              </w:rPr>
              <w:t xml:space="preserve"> E’ una classe eterogenea per via delle diverse nazionalità degli alunni. Globalmente il gruppo partecipa in modo attivo e propositivo alle attivi</w:t>
            </w:r>
            <w:r>
              <w:rPr>
                <w:rFonts w:ascii="Calibri Light" w:hAnsi="Calibri Light"/>
                <w:sz w:val="18"/>
                <w:szCs w:val="18"/>
              </w:rPr>
              <w:t xml:space="preserve">tà proposte.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</w:r>
            <w:r/>
          </w:p>
          <w:p>
            <w:pPr>
              <w:pStyle w:val="383"/>
              <w:rPr>
                <w:rFonts w:ascii="Calibri Light" w:hAnsi="Calibri Light" w:eastAsia="Calibri Light"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sz w:val="18"/>
                <w:szCs w:val="18"/>
              </w:rPr>
            </w:r>
            <w:r/>
          </w:p>
        </w:tc>
      </w:tr>
    </w:tbl>
    <w:p>
      <w:pPr>
        <w:pStyle w:val="383"/>
      </w:pPr>
      <w:r/>
      <w:r/>
    </w:p>
    <w:tbl>
      <w:tblPr>
        <w:tblW w:w="0" w:type="auto"/>
        <w:tblInd w:w="-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45"/>
        <w:gridCol w:w="4155"/>
        <w:gridCol w:w="415"/>
        <w:gridCol w:w="1491"/>
        <w:gridCol w:w="919"/>
        <w:gridCol w:w="1745"/>
        <w:gridCol w:w="1491"/>
        <w:gridCol w:w="919"/>
      </w:tblGrid>
      <w:tr>
        <w:trPr/>
        <w:tc>
          <w:tcPr>
            <w:gridSpan w:val="8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0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FASE 2  COMPETENZE TRASVERSALI E/O DISCIPLINARI ATTIVATE NELL’UDA (selezionare solo le competenze funzionali allo svolgimento dell’UDA)</w:t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0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Prodotto: </w:t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A chi verrà presentato: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      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X </w:t>
            </w:r>
            <w:r>
              <w:rPr>
                <w:rFonts w:ascii="Calibri Light" w:hAnsi="Calibri Light"/>
                <w:sz w:val="18"/>
                <w:szCs w:val="18"/>
              </w:rPr>
              <w:t xml:space="preserve">     Alla dirigente scolastica</w:t>
            </w:r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     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     Ai genit</w:t>
            </w:r>
            <w:r>
              <w:rPr>
                <w:rFonts w:ascii="Calibri Light" w:hAnsi="Calibri Light"/>
                <w:sz w:val="18"/>
                <w:szCs w:val="18"/>
              </w:rPr>
              <w:t xml:space="preserve">ori in occasione della giornate di Scuola Aperta (festa di Natale 2019 e  festa  di fine anno 2020).</w:t>
            </w:r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COMPETENZE CHIAVE TRASVERSALI (selezionare quelle funzionali all’uda)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PROFILO DELLE COMPETENZE  (da certificazione delle competenze)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INDICATORI DI APPRENDIMENTO ( da curricolo di cittadinanza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. Selezionare gli indicatori ritenuti adeguati all’uda 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4.COMPETENZA DIGITALE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Utilizza con consapevolezza e responsabilità le tecnologie per ricercare, produrre ed elaborare dati e informazioni, per interagire con altre persone, come supporto alla creati</w:t>
            </w:r>
            <w:r>
              <w:rPr>
                <w:rFonts w:ascii="Calibri Light" w:hAnsi="Calibri Light"/>
                <w:sz w:val="18"/>
                <w:szCs w:val="18"/>
              </w:rPr>
              <w:t xml:space="preserve">vità e alla soluzione di problemi.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</w:t>
            </w:r>
            <w:r>
              <w:rPr>
                <w:rFonts w:ascii="Calibri Light" w:hAnsi="Calibri Light"/>
                <w:sz w:val="18"/>
                <w:szCs w:val="18"/>
              </w:rPr>
              <w:t xml:space="preserve">Usa le tecnologie della comunicazione per ricercare informazioni.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5.IMPARARE A IMPARARE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Possiede un patrimonio organico di conoscenze e nozioni di base ed è allo stesso</w:t>
            </w:r>
            <w:r>
              <w:rPr>
                <w:rFonts w:ascii="Calibri Light" w:hAnsi="Calibri Light"/>
                <w:sz w:val="18"/>
                <w:szCs w:val="18"/>
              </w:rPr>
              <w:t xml:space="preserve"> tempo capace di ricercare e di organizzare nuove informazioni. Si impegna in nuovi apprendimenti in modo autonomo</w:t>
            </w:r>
            <w:r>
              <w:rPr>
                <w:rFonts w:ascii="Calibri Light" w:hAnsi="Calibri Light"/>
                <w:sz w:val="18"/>
                <w:szCs w:val="16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color w:val="000000"/>
                <w:sz w:val="18"/>
                <w:szCs w:val="16"/>
              </w:rPr>
            </w:pPr>
            <w:r>
              <w:rPr>
                <w:rFonts w:ascii="Calibri Light" w:hAnsi="Calibri Light"/>
                <w:color w:val="000000"/>
                <w:sz w:val="18"/>
                <w:szCs w:val="16"/>
              </w:rPr>
              <w:t xml:space="preserve">1.</w:t>
            </w:r>
            <w:r>
              <w:rPr>
                <w:rFonts w:ascii="Calibri Light" w:hAnsi="Calibri Light"/>
                <w:color w:val="000000"/>
                <w:sz w:val="18"/>
                <w:szCs w:val="16"/>
              </w:rPr>
              <w:t xml:space="preserve">Si impegna nello studio e nella conduzione del lavoro personale e collettivo dimostrando interesse e adeguata motivazione.</w:t>
            </w:r>
            <w:r>
              <w:rPr>
                <w:rFonts w:ascii="Calibri Light" w:hAnsi="Calibri Light"/>
                <w:color w:val="000000"/>
                <w:sz w:val="18"/>
                <w:szCs w:val="16"/>
              </w:rPr>
            </w:r>
            <w:r/>
          </w:p>
          <w:p>
            <w:pPr>
              <w:pStyle w:val="383"/>
              <w:jc w:val="both"/>
              <w:shd w:val="clear" w:color="auto" w:fill="FFFFFF"/>
            </w:pPr>
            <w:r>
              <w:rPr>
                <w:rFonts w:ascii="Calibri Light" w:hAnsi="Calibri Light"/>
                <w:color w:val="000000"/>
                <w:sz w:val="18"/>
                <w:szCs w:val="16"/>
              </w:rPr>
              <w:t xml:space="preserve">2.</w:t>
            </w:r>
            <w:r>
              <w:rPr>
                <w:rFonts w:ascii="Calibri Light" w:hAnsi="Calibri Light"/>
                <w:color w:val="000000"/>
                <w:sz w:val="18"/>
                <w:szCs w:val="16"/>
              </w:rPr>
              <w:t xml:space="preserve">Si orienta ris</w:t>
            </w:r>
            <w:r>
              <w:rPr>
                <w:rFonts w:ascii="Calibri Light" w:hAnsi="Calibri Light"/>
                <w:color w:val="000000"/>
                <w:sz w:val="18"/>
                <w:szCs w:val="16"/>
              </w:rPr>
              <w:t xml:space="preserve">petto al proprio percorso, individuando strategie il più possibile efficaci e consapevoli</w:t>
            </w:r>
            <w:r>
              <w:rPr>
                <w:rFonts w:ascii="Calibri Light" w:hAnsi="Calibri Light"/>
                <w:color w:val="000000"/>
                <w:sz w:val="18"/>
                <w:szCs w:val="16"/>
                <w:u w:val="single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6.COMPETENZE SOCIALI E CIVICHE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Ha cura e rispetto di sé e degli altri come presupposto di uno stile di vita sano e corretto.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E’ consapevole della necessità del ri</w:t>
            </w:r>
            <w:r>
              <w:rPr>
                <w:rFonts w:ascii="Calibri Light" w:hAnsi="Calibri Light"/>
                <w:sz w:val="18"/>
                <w:szCs w:val="18"/>
              </w:rPr>
              <w:t xml:space="preserve">spetto di una convivenza civile, pacifica e solidale.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Si impegna per portare a compimento il lavoro iniziato, da solo o insieme ad altri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b/>
                <w:color w:val="C00000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 </w:t>
            </w:r>
            <w:r>
              <w:rPr>
                <w:rFonts w:ascii="Calibri Light" w:hAnsi="Calibri Light"/>
                <w:sz w:val="18"/>
                <w:szCs w:val="18"/>
              </w:rPr>
              <w:t xml:space="preserve">Riconosce la propria posizione nel gruppo (leader, gregario, ecc.)</w:t>
            </w:r>
            <w:r>
              <w:rPr>
                <w:rFonts w:ascii="Calibri Light" w:hAnsi="Calibri Light"/>
                <w:b/>
                <w:color w:val="C00000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shd w:val="clear" w:color="auto" w:fill="FFFFFF"/>
              <w:rPr>
                <w:rFonts w:ascii="Calibri Light" w:hAnsi="Calibri Light" w:eastAsia="Times New Roman"/>
                <w:spacing w:val="5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Lavora attivamente all’interno del gruppo, r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ispettando incarichi, tempi e consegne e assumendo</w:t>
            </w:r>
            <w:r>
              <w:rPr>
                <w:rFonts w:ascii="Calibri Light" w:hAnsi="Calibri Light" w:eastAsia="Times New Roman"/>
                <w:spacing w:val="5"/>
                <w:sz w:val="18"/>
                <w:szCs w:val="18"/>
              </w:rPr>
              <w:t xml:space="preserve"> una progressiva consapevolezza dell'importanza del bene collettivo e del rispetto dell’altro.</w:t>
            </w:r>
            <w:r>
              <w:rPr>
                <w:rFonts w:ascii="Calibri Light" w:hAnsi="Calibri Light" w:eastAsia="Times New Roman"/>
                <w:spacing w:val="5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3.</w:t>
            </w:r>
            <w:r>
              <w:rPr>
                <w:rFonts w:ascii="Calibri Light" w:hAnsi="Calibri Light"/>
                <w:sz w:val="18"/>
                <w:szCs w:val="18"/>
              </w:rPr>
              <w:t xml:space="preserve">È consapevole delle differenze individuali e di genere, sociali e culturali.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sz w:val="18"/>
                <w:szCs w:val="18"/>
                <w:u w:val="single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4.</w:t>
            </w:r>
            <w:r>
              <w:rPr>
                <w:rFonts w:ascii="Calibri Light" w:hAnsi="Calibri Light"/>
                <w:sz w:val="18"/>
                <w:szCs w:val="18"/>
              </w:rPr>
              <w:t xml:space="preserve">Riflette sui propri diritti </w:t>
            </w:r>
            <w:r>
              <w:rPr>
                <w:rFonts w:ascii="Calibri Light" w:hAnsi="Calibri Light"/>
                <w:sz w:val="18"/>
                <w:szCs w:val="18"/>
              </w:rPr>
              <w:t xml:space="preserve">e doveri a partire da contesti noti (famiglia, scuola, gruppo dei pari)</w:t>
            </w:r>
            <w:r/>
          </w:p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shd w:val="clear" w:color="auto" w:fill="FFFFFF"/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5.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Partecipa alle funzioni pubbliche e agli eventi organizzati dalla scuola o con il territorio con cura e attenzione.</w:t>
            </w:r>
            <w:r/>
          </w:p>
        </w:tc>
      </w:tr>
      <w:tr>
        <w:trPr>
          <w:trHeight w:val="68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7.SPIRITO DI INIZIATIVA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Ha spirito di iniziativa ed è capace di </w:t>
            </w:r>
            <w:r>
              <w:rPr>
                <w:rFonts w:ascii="Calibri Light" w:hAnsi="Calibri Light"/>
                <w:sz w:val="18"/>
                <w:szCs w:val="18"/>
              </w:rPr>
              <w:t xml:space="preserve">produrre idee e progetti creativi.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E’ disposto ad analizzare se stesso e a misurarsi con le novità e gli imprevisti</w:t>
            </w:r>
            <w:r>
              <w:rPr>
                <w:rFonts w:ascii="Calibri Light" w:hAnsi="Calibri Light"/>
                <w:color w:val="000000"/>
                <w:sz w:val="18"/>
                <w:szCs w:val="18"/>
                <w:u w:val="single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1.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Nei lavori persona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li e di gruppo, ricerca strategie finalizzate alla realizzazione del compito /progetto, utilizzando conoscenze e abilità anche nella risoluzione di problemi</w:t>
            </w:r>
            <w:r/>
          </w:p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  <w:u w:val="single"/>
              </w:rPr>
            </w:r>
            <w:r/>
          </w:p>
          <w:p>
            <w:pPr>
              <w:pStyle w:val="383"/>
              <w:jc w:val="both"/>
              <w:shd w:val="clear" w:color="auto" w:fill="FFFFFF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È attento ai propri bisogni e a quelli dell’altro e riconosce</w:t>
            </w:r>
            <w:r>
              <w:rPr>
                <w:rFonts w:ascii="Calibri Light" w:hAnsi="Calibri Light"/>
                <w:sz w:val="18"/>
                <w:szCs w:val="18"/>
              </w:rPr>
              <w:t xml:space="preserve"> il valore dell’apporto degli altri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shd w:val="clear" w:color="auto" w:fill="FFFFFF"/>
              <w:rPr>
                <w:strike/>
              </w:rPr>
            </w:pPr>
            <w:r>
              <w:rPr>
                <w:strike/>
              </w:rPr>
            </w:r>
            <w:r/>
          </w:p>
        </w:tc>
      </w:tr>
      <w:tr>
        <w:trPr>
          <w:trHeight w:val="68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8.CONSAPEVOLEZZA ED ESPRESSIONE CULTURALE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Riconosce ed apprezza le diverse identità, le tradizioni culturali e religiose, in un’ottica di dialogo e di rispetto reciproco.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 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In relazione alle proprie potenzialità e al proprio talento si esprime negli ambiti che gli sono più congeniali: motori, artistici e musicali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  <w:u w:val="single"/>
              </w:rPr>
            </w:pPr>
            <w:r>
              <w:rPr>
                <w:rFonts w:ascii="Calibri Light" w:hAnsi="Calibri Light"/>
                <w:sz w:val="18"/>
                <w:szCs w:val="16"/>
                <w:u w:val="single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</w:rPr>
            </w:pPr>
            <w:r>
              <w:rPr>
                <w:rFonts w:ascii="Calibri Light" w:hAnsi="Calibri Light"/>
                <w:sz w:val="18"/>
                <w:szCs w:val="16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</w:rPr>
            </w:pPr>
            <w:r>
              <w:rPr>
                <w:rFonts w:ascii="Calibri Light" w:hAnsi="Calibri Light"/>
                <w:sz w:val="18"/>
                <w:szCs w:val="16"/>
              </w:rPr>
              <w:t xml:space="preserve">Identifica e analizza le peculiar</w:t>
            </w:r>
            <w:r>
              <w:rPr>
                <w:rFonts w:ascii="Calibri Light" w:hAnsi="Calibri Light"/>
                <w:sz w:val="18"/>
                <w:szCs w:val="16"/>
              </w:rPr>
              <w:t xml:space="preserve">ità di alcuni generi musicali.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</w:rPr>
            </w:pPr>
            <w:r>
              <w:rPr>
                <w:rFonts w:ascii="Calibri Light" w:hAnsi="Calibri Light"/>
                <w:sz w:val="18"/>
                <w:szCs w:val="16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6"/>
              </w:rPr>
            </w:pPr>
            <w:r>
              <w:rPr>
                <w:rFonts w:ascii="Calibri Light" w:hAnsi="Calibri Light"/>
                <w:sz w:val="18"/>
                <w:szCs w:val="16"/>
              </w:rPr>
              <w:t xml:space="preserve">Ricerca e comunica informazioni sui personaggi  di interesse storico musicale.</w:t>
            </w:r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  <w:p>
            <w:pPr>
              <w:pStyle w:val="383"/>
              <w:jc w:val="both"/>
            </w:pPr>
            <w:r/>
            <w:r/>
          </w:p>
        </w:tc>
      </w:tr>
      <w:tr>
        <w:trPr/>
        <w:tc>
          <w:tcPr>
            <w:gridSpan w:val="8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0" w:type="dxa"/>
            <w:vAlign w:val="top"/>
            <w:textDirection w:val="lrTb"/>
            <w:noWrap w:val="false"/>
          </w:tcPr>
          <w:p>
            <w:pPr>
              <w:pStyle w:val="383"/>
              <w:jc w:val="both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COMPETENZE DISCIPLINARI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DISCIPLINA (inserire le discipline coinvolte)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TRAGUARDI PER LO SVILUPPO DELLE COMPETENZE (dal curricolo ver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ticale  della  disciplina)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OBIETTIVI DI APPRENDIMENTO (dal curricolo verticale della disciplina. Selezionare gli o. ritenuti  funzionali  allo  svolgimento  dell’UDA) max 3</w:t>
            </w:r>
            <w:r/>
          </w:p>
        </w:tc>
      </w:tr>
      <w:tr>
        <w:trPr>
          <w:trHeight w:val="256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A) GEOGRAFIA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  <w:t xml:space="preserve">B) INGLESE</w:t>
            </w:r>
            <w:r>
              <w:rPr>
                <w:rFonts w:ascii="Calibri Light" w:hAnsi="Calibri Light"/>
                <w:sz w:val="21"/>
                <w:szCs w:val="21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</w:t>
            </w:r>
            <w:r>
              <w:rPr>
                <w:rFonts w:ascii="Calibri Light" w:hAnsi="Calibri Light"/>
                <w:sz w:val="18"/>
                <w:szCs w:val="18"/>
              </w:rPr>
              <w:t xml:space="preserve">’</w:t>
            </w:r>
            <w:r>
              <w:rPr>
                <w:rFonts w:ascii="Calibri Light" w:hAnsi="Calibri Light"/>
                <w:sz w:val="18"/>
                <w:szCs w:val="18"/>
              </w:rPr>
              <w:t xml:space="preserve">alunno comprende oralmente e per iscritto i punti essenziali di testi in lingua standard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Legge semplici testi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con diverse strategie adeguate allo scopo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Scrive semplici resoconti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Comprendere i pun</w:t>
            </w:r>
            <w:r>
              <w:rPr>
                <w:rFonts w:ascii="Calibri Light" w:hAnsi="Calibri Light"/>
                <w:sz w:val="18"/>
                <w:szCs w:val="18"/>
              </w:rPr>
              <w:t xml:space="preserve">ti essenziali di una canzone in lingua inglese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Leggere e individuare informazi</w:t>
            </w:r>
            <w:r>
              <w:rPr>
                <w:rFonts w:ascii="Calibri Light" w:hAnsi="Calibri Light"/>
                <w:sz w:val="18"/>
                <w:szCs w:val="18"/>
              </w:rPr>
              <w:t xml:space="preserve">oni esplicite e strutture </w:t>
            </w:r>
            <w:r>
              <w:rPr>
                <w:rFonts w:ascii="Calibri Light" w:hAnsi="Calibri Light"/>
                <w:sz w:val="18"/>
                <w:szCs w:val="18"/>
              </w:rPr>
              <w:t xml:space="preserve">già oggetto di studio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Racconta</w:t>
            </w:r>
            <w:r>
              <w:rPr>
                <w:rFonts w:ascii="Calibri Light" w:hAnsi="Calibri Light"/>
                <w:sz w:val="18"/>
                <w:szCs w:val="18"/>
              </w:rPr>
              <w:t xml:space="preserve">re</w:t>
            </w:r>
            <w:r>
              <w:rPr>
                <w:rFonts w:ascii="Calibri Light" w:hAnsi="Calibri Light"/>
                <w:sz w:val="18"/>
                <w:szCs w:val="18"/>
              </w:rPr>
              <w:t xml:space="preserve"> per iscritto esperienze, esprimendo</w:t>
            </w:r>
            <w:r>
              <w:rPr>
                <w:rFonts w:ascii="Calibri Light" w:hAnsi="Calibri Light"/>
                <w:sz w:val="18"/>
                <w:szCs w:val="18"/>
              </w:rPr>
              <w:t xml:space="preserve"> sensazio</w:t>
            </w:r>
            <w:r>
              <w:rPr>
                <w:rFonts w:ascii="Calibri Light" w:hAnsi="Calibri Light"/>
                <w:sz w:val="18"/>
                <w:szCs w:val="18"/>
              </w:rPr>
              <w:t xml:space="preserve">ni e op</w:t>
            </w:r>
            <w:r>
              <w:rPr>
                <w:rFonts w:ascii="Calibri Light" w:hAnsi="Calibri Light"/>
                <w:sz w:val="18"/>
                <w:szCs w:val="18"/>
              </w:rPr>
              <w:t xml:space="preserve">inioni con frasi semplici.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  <w:t xml:space="preserve">C) MUSICA</w:t>
            </w:r>
            <w:r>
              <w:rPr>
                <w:rFonts w:ascii="Calibri Light" w:hAnsi="Calibri Light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L’alunno sa eseguire in modo espressivo, collettivamente e individualmente, brani vocali e strumentali  di diversi generi e stili.</w:t>
            </w:r>
            <w:r>
              <w:rPr>
                <w:rFonts w:ascii="Calibri Light" w:hAnsi="Calibri Light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Sapere intonare alcune melodie con l'accompagnamento del pianoforte  di brani mus</w:t>
            </w:r>
            <w:r>
              <w:rPr>
                <w:rFonts w:ascii="Calibri Light" w:hAnsi="Calibri Light"/>
                <w:sz w:val="18"/>
                <w:szCs w:val="18"/>
              </w:rPr>
              <w:t xml:space="preserve">icali di diverso genere, superando le difficoltà tecniche legate  ad intervalli o passaggi cromatici  complessi.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Saper variare una melodia nei suoi aspetti dinamici (intensità) e agogici (velocità) cantando o suonando.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Saper riprodurre integralmente brani riarra</w:t>
            </w:r>
            <w:r>
              <w:rPr>
                <w:rFonts w:ascii="Calibri Light" w:hAnsi="Calibri Light"/>
                <w:sz w:val="18"/>
                <w:szCs w:val="18"/>
              </w:rPr>
              <w:t xml:space="preserve">ngiati, desunti dal repertorio in lingua inglese del nostro secolo , con voce e strumenti, senza l'ausilio di basi registrate.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Sapere orientare la costruzione della propria identità musicale, ampliando  l'orizzonte e valorizzando le proprie esperienze, il perc</w:t>
            </w:r>
            <w:r>
              <w:rPr>
                <w:rFonts w:ascii="Calibri Light" w:hAnsi="Calibri Light"/>
                <w:sz w:val="18"/>
                <w:szCs w:val="18"/>
              </w:rPr>
              <w:t xml:space="preserve">orso svolto e le opportunità offerte dal contesto.</w:t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color w:val="FF0000"/>
                <w:sz w:val="21"/>
                <w:szCs w:val="21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  <w:t xml:space="preserve">D) TECNOLOGIA</w:t>
            </w:r>
            <w:r>
              <w:rPr>
                <w:rFonts w:ascii="Calibri Light" w:hAnsi="Calibri Light"/>
                <w:color w:val="FF0000"/>
                <w:sz w:val="21"/>
                <w:szCs w:val="21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8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0" w:type="dxa"/>
            <w:vAlign w:val="top"/>
            <w:textDirection w:val="lrTb"/>
            <w:noWrap w:val="false"/>
          </w:tcPr>
          <w:p>
            <w:pPr>
              <w:pStyle w:val="383"/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Fase 2.1  DECLINAZIONE DEGLI OBIETTIVI DI APPRENDIMENTO/ABILITA’/CO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NTENUTI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Obiettivo di Apprendimento</w:t>
            </w:r>
            <w:r/>
          </w:p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(dal curricolo verticale della disciplina)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Abilità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ind w:right="-163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Contenuti </w:t>
            </w:r>
            <w:r/>
          </w:p>
          <w:p>
            <w:pPr>
              <w:pStyle w:val="383"/>
              <w:ind w:right="-163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(dal curricolo verticale della disciplina)</w:t>
            </w:r>
            <w:r/>
          </w:p>
          <w:p>
            <w:pPr>
              <w:pStyle w:val="383"/>
              <w:ind w:left="3908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>
          <w:gridAfter w:val="3"/>
          <w:trHeight w:val="59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GEOGRAFIA</w:t>
            </w:r>
            <w:r>
              <w:rPr>
                <w:rFonts w:ascii="Calibri Light" w:hAnsi="Calibri Light"/>
                <w:b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570" w:type="dxa"/>
            <w:vAlign w:val="top"/>
            <w:textDirection w:val="lrTb"/>
            <w:noWrap w:val="false"/>
          </w:tcPr>
          <w:p>
            <w:pPr>
              <w:pStyle w:val="383"/>
              <w:ind w:right="1451"/>
              <w:rPr>
                <w:rFonts w:ascii="Calibri Light" w:hAnsi="Calibri Light" w:eastAsia="Calibri Light"/>
                <w:b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ind w:right="1451"/>
              <w:rPr>
                <w:rFonts w:ascii="Calibri Light" w:hAnsi="Calibri Light" w:eastAsia="Calibri Light"/>
                <w:b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ind w:right="1451"/>
              <w:rPr>
                <w:rFonts w:ascii="Calibri Light" w:hAnsi="Calibri Light" w:eastAsia="Calibri Light"/>
                <w:b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ind w:right="1451"/>
              <w:rPr>
                <w:rFonts w:ascii="Calibri Light" w:hAnsi="Calibri Light" w:eastAsia="Calibri Light"/>
                <w:b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383"/>
              <w:ind w:left="455" w:right="1451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>
          <w:trHeight w:val="325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INGLESE</w:t>
            </w:r>
            <w:r/>
          </w:p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Comprendere i pun</w:t>
            </w:r>
            <w:r>
              <w:rPr>
                <w:rFonts w:ascii="Calibri Light" w:hAnsi="Calibri Light"/>
                <w:sz w:val="18"/>
                <w:szCs w:val="18"/>
              </w:rPr>
              <w:t xml:space="preserve">ti essenziali di una canzone in lingua inglese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Leggere e individuare informazi</w:t>
            </w:r>
            <w:r>
              <w:rPr>
                <w:rFonts w:ascii="Calibri Light" w:hAnsi="Calibri Light"/>
                <w:sz w:val="18"/>
                <w:szCs w:val="18"/>
              </w:rPr>
              <w:t xml:space="preserve">oni esplicite e strutture </w:t>
            </w:r>
            <w:r>
              <w:rPr>
                <w:rFonts w:ascii="Calibri Light" w:hAnsi="Calibri Light"/>
                <w:sz w:val="18"/>
                <w:szCs w:val="18"/>
              </w:rPr>
              <w:t xml:space="preserve">già oggetto di studio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Racconta</w:t>
            </w:r>
            <w:r>
              <w:rPr>
                <w:rFonts w:ascii="Calibri Light" w:hAnsi="Calibri Light"/>
                <w:sz w:val="18"/>
                <w:szCs w:val="18"/>
              </w:rPr>
              <w:t xml:space="preserve">re</w:t>
            </w:r>
            <w:r>
              <w:rPr>
                <w:rFonts w:ascii="Calibri Light" w:hAnsi="Calibri Light"/>
                <w:sz w:val="18"/>
                <w:szCs w:val="18"/>
              </w:rPr>
              <w:t xml:space="preserve"> per iscritto esperienze, esprimendo</w:t>
            </w:r>
            <w:r>
              <w:rPr>
                <w:rFonts w:ascii="Calibri Light" w:hAnsi="Calibri Light"/>
                <w:sz w:val="18"/>
                <w:szCs w:val="18"/>
              </w:rPr>
              <w:t xml:space="preserve"> sensazio</w:t>
            </w:r>
            <w:r>
              <w:rPr>
                <w:rFonts w:ascii="Calibri Light" w:hAnsi="Calibri Light"/>
                <w:sz w:val="18"/>
                <w:szCs w:val="18"/>
              </w:rPr>
              <w:t xml:space="preserve">ni e op</w:t>
            </w:r>
            <w:r>
              <w:rPr>
                <w:rFonts w:ascii="Calibri Light" w:hAnsi="Calibri Light"/>
                <w:sz w:val="18"/>
                <w:szCs w:val="18"/>
              </w:rPr>
              <w:t xml:space="preserve">inioni con frasi semplici</w:t>
            </w: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</w:t>
            </w:r>
            <w:r>
              <w:rPr>
                <w:rFonts w:ascii="Calibri Light" w:hAnsi="Calibri Light"/>
                <w:sz w:val="18"/>
                <w:szCs w:val="18"/>
              </w:rPr>
              <w:t xml:space="preserve">’</w:t>
            </w:r>
            <w:r>
              <w:rPr>
                <w:rFonts w:ascii="Calibri Light" w:hAnsi="Calibri Light"/>
                <w:sz w:val="18"/>
                <w:szCs w:val="18"/>
              </w:rPr>
              <w:t xml:space="preserve">alunno riconosce espressioni e parol</w:t>
            </w:r>
            <w:r>
              <w:rPr>
                <w:rFonts w:ascii="Calibri Light" w:hAnsi="Calibri Light"/>
                <w:sz w:val="18"/>
                <w:szCs w:val="18"/>
              </w:rPr>
              <w:t xml:space="preserve">e familiari di uso molto frequente e coglie il messaggio identifican</w:t>
            </w:r>
            <w:r>
              <w:rPr>
                <w:rFonts w:ascii="Calibri Light" w:hAnsi="Calibri Light"/>
                <w:sz w:val="18"/>
                <w:szCs w:val="18"/>
              </w:rPr>
              <w:t xml:space="preserve">do informazioni generali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Coglie il contenuto del testo ricavando il significato del lessico </w:t>
            </w:r>
            <w:r>
              <w:rPr>
                <w:rFonts w:ascii="Calibri Light" w:hAnsi="Calibri Light"/>
                <w:sz w:val="18"/>
                <w:szCs w:val="18"/>
              </w:rPr>
              <w:t xml:space="preserve">non noto dal contesto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Compone testi semplici riguardanti argomenti personali con corretta o</w:t>
            </w:r>
            <w:r>
              <w:rPr>
                <w:rFonts w:ascii="Calibri Light" w:hAnsi="Calibri Light"/>
                <w:sz w:val="18"/>
                <w:szCs w:val="18"/>
              </w:rPr>
              <w:t xml:space="preserve">rtografia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57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Aggettivi che descrivono il carattere e gli sta</w:t>
            </w:r>
            <w:r>
              <w:rPr>
                <w:rFonts w:ascii="Calibri Light" w:hAnsi="Calibri Light"/>
                <w:sz w:val="18"/>
                <w:szCs w:val="18"/>
              </w:rPr>
              <w:t xml:space="preserve">ti d</w:t>
            </w:r>
            <w:r>
              <w:rPr>
                <w:rFonts w:ascii="Calibri Light" w:hAnsi="Calibri Light"/>
                <w:sz w:val="18"/>
                <w:szCs w:val="18"/>
              </w:rPr>
              <w:t xml:space="preserve">’</w:t>
            </w:r>
            <w:r>
              <w:rPr>
                <w:rFonts w:ascii="Calibri Light" w:hAnsi="Calibri Light"/>
                <w:sz w:val="18"/>
                <w:szCs w:val="18"/>
              </w:rPr>
              <w:t xml:space="preserve">animo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Raccontare e descrivere eventi passati e recenti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Esprimere opinioni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91" w:type="dxa"/>
            <w:vAlign w:val="top"/>
            <w:textDirection w:val="lrTb"/>
            <w:noWrap w:val="false"/>
          </w:tcPr>
          <w:p>
            <w:pPr>
              <w:pStyle w:val="383"/>
              <w:ind w:left="455" w:right="1451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>
          <w:trHeight w:val="223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MUSICA</w:t>
            </w:r>
            <w:r>
              <w:rPr>
                <w:rFonts w:ascii="Calibri" w:hAnsi="Calibri"/>
                <w:sz w:val="21"/>
                <w:szCs w:val="21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Gli alunni potenziano  la tecnica degli strumenti in uso (pianoforte, percussioni e flauto dolce) e contribuiscono attivamente alla scelta dell’organizzazione timbrica dei brani scelti.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Gli alunni migliorano la propria intonazione vocale con l'ausilio dell'a</w:t>
            </w:r>
            <w:r>
              <w:rPr>
                <w:rFonts w:ascii="Calibri Light" w:hAnsi="Calibri Light"/>
                <w:sz w:val="18"/>
                <w:szCs w:val="18"/>
              </w:rPr>
              <w:t xml:space="preserve">ccompagnamento del pianoforte acustico.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Gli alunni eseguono in modo espressivo brani vocali e strumentali.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</w:t>
            </w:r>
            <w:r>
              <w:rPr>
                <w:rFonts w:ascii="Calibri" w:hAnsi="Calibri"/>
                <w:sz w:val="18"/>
                <w:szCs w:val="18"/>
              </w:rPr>
              <w:t xml:space="preserve">Uso</w:t>
            </w:r>
            <w:r>
              <w:rPr>
                <w:rFonts w:ascii="Calibri Light" w:hAnsi="Calibri Light"/>
                <w:sz w:val="18"/>
                <w:szCs w:val="18"/>
              </w:rPr>
              <w:t xml:space="preserve">  corretto di strumenti ritmici e melodici 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</w:r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2.</w:t>
            </w:r>
            <w:r>
              <w:rPr>
                <w:rFonts w:ascii="Calibri Light" w:hAnsi="Calibri Light"/>
                <w:sz w:val="18"/>
                <w:szCs w:val="18"/>
              </w:rPr>
              <w:t xml:space="preserve">Polistrumentalità di base.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</w:r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3.</w:t>
            </w:r>
            <w:r>
              <w:rPr>
                <w:rFonts w:ascii="Calibri Light" w:hAnsi="Calibri Light"/>
                <w:sz w:val="18"/>
                <w:szCs w:val="18"/>
              </w:rPr>
              <w:t xml:space="preserve">Percezione ritmica dei tempi semplici e composti.</w:t>
            </w:r>
            <w:r/>
          </w:p>
          <w:p>
            <w:pPr>
              <w:pStyle w:val="383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  <w:tr>
        <w:trPr>
          <w:trHeight w:val="223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TECNOLOGIA</w:t>
            </w:r>
            <w:r>
              <w:rPr>
                <w:rFonts w:ascii="Calibri" w:hAnsi="Calibri"/>
                <w:sz w:val="21"/>
                <w:szCs w:val="21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5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</w:tbl>
    <w:p>
      <w:pPr>
        <w:pStyle w:val="383"/>
        <w:rPr>
          <w:rFonts w:ascii="Calibri Light" w:hAnsi="Calibri Light"/>
          <w:b/>
          <w:sz w:val="16"/>
          <w:szCs w:val="16"/>
        </w:rPr>
      </w:pPr>
      <w:r>
        <w:rPr>
          <w:rFonts w:ascii="Calibri Light" w:hAnsi="Calibri Light"/>
          <w:b/>
          <w:sz w:val="16"/>
          <w:szCs w:val="16"/>
        </w:rPr>
      </w:r>
      <w:r/>
    </w:p>
    <w:p>
      <w:pPr>
        <w:pStyle w:val="383"/>
        <w:rPr>
          <w:rFonts w:ascii="Calibri Light" w:hAnsi="Calibri Light"/>
          <w:b/>
          <w:sz w:val="16"/>
          <w:szCs w:val="16"/>
        </w:rPr>
      </w:pPr>
      <w:r>
        <w:rPr>
          <w:rFonts w:ascii="Calibri Light" w:hAnsi="Calibri Light"/>
          <w:b/>
          <w:sz w:val="16"/>
          <w:szCs w:val="16"/>
        </w:rPr>
      </w:r>
      <w:r/>
    </w:p>
    <w:p>
      <w:pPr>
        <w:pStyle w:val="383"/>
        <w:rPr>
          <w:rFonts w:ascii="Calibri Light" w:hAnsi="Calibri Light"/>
          <w:b/>
          <w:sz w:val="16"/>
          <w:szCs w:val="16"/>
        </w:rPr>
      </w:pPr>
      <w:r>
        <w:rPr>
          <w:rFonts w:ascii="Calibri Light" w:hAnsi="Calibri Light"/>
          <w:b/>
          <w:sz w:val="16"/>
          <w:szCs w:val="16"/>
        </w:rPr>
      </w:r>
      <w:r/>
    </w:p>
    <w:p>
      <w:pPr>
        <w:pStyle w:val="383"/>
        <w:rPr>
          <w:rFonts w:ascii="Calibri Light" w:hAnsi="Calibri Light"/>
          <w:b/>
          <w:sz w:val="16"/>
          <w:szCs w:val="16"/>
        </w:rPr>
      </w:pPr>
      <w:r>
        <w:rPr>
          <w:rFonts w:ascii="Calibri Light" w:hAnsi="Calibri Light"/>
          <w:b/>
          <w:sz w:val="16"/>
          <w:szCs w:val="16"/>
        </w:rPr>
      </w:r>
      <w:r/>
    </w:p>
    <w:p>
      <w:pPr>
        <w:pStyle w:val="383"/>
        <w:rPr>
          <w:rFonts w:ascii="Calibri Light" w:hAnsi="Calibri Light"/>
          <w:b/>
          <w:sz w:val="16"/>
          <w:szCs w:val="16"/>
        </w:rPr>
      </w:pPr>
      <w:r>
        <w:rPr>
          <w:rFonts w:ascii="Calibri Light" w:hAnsi="Calibri Light"/>
          <w:b/>
          <w:sz w:val="16"/>
          <w:szCs w:val="16"/>
        </w:rPr>
      </w:r>
      <w:r/>
    </w:p>
    <w:tbl>
      <w:tblPr>
        <w:tblW w:w="19871" w:type="dxa"/>
        <w:tblInd w:w="-15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63"/>
        <w:gridCol w:w="517"/>
        <w:gridCol w:w="1966"/>
        <w:gridCol w:w="38"/>
        <w:gridCol w:w="1555"/>
        <w:gridCol w:w="1417"/>
        <w:gridCol w:w="34"/>
        <w:gridCol w:w="1666"/>
        <w:gridCol w:w="1113"/>
        <w:gridCol w:w="18"/>
        <w:gridCol w:w="2407"/>
        <w:gridCol w:w="1887"/>
        <w:gridCol w:w="2856"/>
        <w:gridCol w:w="2534"/>
      </w:tblGrid>
      <w:tr>
        <w:trPr>
          <w:trHeight w:val="166"/>
        </w:trPr>
        <w:tc>
          <w:tcPr>
            <w:gridSpan w:val="1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Fase 3 PROGETTAZIONE</w:t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3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Fasi di lavoro: te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mpi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383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Attività/Compiti autentici (scegliere, per ogni frazione temporale scelta, le attività relative) 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17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Metodologia e Strategie  didattiche (scegliere, per ogni frazione temporale scelta, le voci più pertinenti)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25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Strumenti e ambiente (scegliere, per ogni fraz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ione temporale scelta, le voci più pertinenti)</w:t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3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Mesi : Da settembre a febbraio : 1 ora settimanale.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Times New Roman" w:hAnsi="Times New Roman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Percorso didattico in cui il “fare” costituisce una integrazione con “l’as</w:t>
            </w:r>
            <w:r>
              <w:rPr>
                <w:rFonts w:ascii="Calibri Light" w:hAnsi="Calibri Light"/>
                <w:sz w:val="18"/>
                <w:szCs w:val="18"/>
              </w:rPr>
              <w:t xml:space="preserve">coltare” e viceversa, così da rendere le lezioni abbastanza varie, sfruttando al meglio i tempi di attenzione dei ragazzi e facendoli sentire partecipi del loro apprendimento.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Attività dedicata alla raccolta di informazioni sulle musiche scelte.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Attivit</w:t>
            </w:r>
            <w:r>
              <w:rPr>
                <w:rFonts w:ascii="Calibri Light" w:hAnsi="Calibri Light"/>
                <w:sz w:val="18"/>
                <w:szCs w:val="18"/>
              </w:rPr>
              <w:t xml:space="preserve">à di ascolto e analisi delle musiche scelte (analisi formale, degli strumenti e del testo, analisi del discorso musicale)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Momenti di  esecuzione  vocale e  coreutica delle canzoni scelte. 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Attività pratiche di esecuzione strumentale delle musiche scelte.</w:t>
            </w:r>
            <w:r/>
          </w:p>
          <w:p>
            <w:pPr>
              <w:pStyle w:val="3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3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383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</w:t>
            </w:r>
            <w:r/>
          </w:p>
          <w:p>
            <w:pPr>
              <w:pStyle w:val="383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3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3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17" w:type="dxa"/>
            <w:vAlign w:val="top"/>
            <w:textDirection w:val="lrTb"/>
            <w:noWrap w:val="false"/>
          </w:tcPr>
          <w:p>
            <w:pPr>
              <w:pStyle w:val="457"/>
              <w:ind w:left="0"/>
              <w:rPr>
                <w:lang w:val="en-US"/>
              </w:rPr>
            </w:pPr>
            <w:r>
              <w:rPr>
                <w:rFonts w:ascii="Calibri Light" w:hAnsi="Calibri Light" w:eastAsia="Calibri Light"/>
                <w:sz w:val="18"/>
              </w:rPr>
              <w:t xml:space="preserve">               </w:t>
            </w:r>
            <w:r>
              <w:rPr>
                <w:rFonts w:ascii="Calibri Light" w:hAnsi="Calibri Light" w:eastAsia="Calibri Light"/>
                <w:b/>
                <w:sz w:val="18"/>
                <w:lang w:val="en-US"/>
              </w:rPr>
              <w:t xml:space="preserve">X  </w:t>
            </w:r>
            <w:r>
              <w:rPr>
                <w:rFonts w:ascii="Calibri Light" w:hAnsi="Calibri Light" w:eastAsia="Calibri Light"/>
                <w:sz w:val="18"/>
                <w:lang w:val="en-US"/>
              </w:rPr>
              <w:t xml:space="preserve"> </w:t>
            </w:r>
            <w:r>
              <w:rPr>
                <w:rFonts w:ascii="Calibri Light" w:hAnsi="Calibri Light"/>
                <w:sz w:val="18"/>
                <w:lang w:val="en-US"/>
              </w:rPr>
              <w:t xml:space="preserve">Brainstorming</w:t>
            </w:r>
            <w:r>
              <w:rPr>
                <w:lang w:val="en-US"/>
              </w:rPr>
            </w:r>
            <w:r/>
          </w:p>
          <w:p>
            <w:pPr>
              <w:pStyle w:val="457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 xml:space="preserve">Problem posing/ problem solving</w:t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</w:r>
            <w:r/>
          </w:p>
          <w:p>
            <w:pPr>
              <w:pStyle w:val="457"/>
              <w:ind w:left="0"/>
              <w:rPr>
                <w:rFonts w:ascii="Calibri Light" w:hAnsi="Calibri Light" w:eastAsia="Calibri Light"/>
                <w:sz w:val="18"/>
                <w:lang w:val="en-US"/>
              </w:rPr>
            </w:pPr>
            <w:r>
              <w:rPr>
                <w:rFonts w:ascii="Calibri Light" w:hAnsi="Calibri Light" w:eastAsia="Calibri Light"/>
                <w:sz w:val="18"/>
                <w:lang w:val="en-US"/>
              </w:rPr>
              <w:t xml:space="preserve">             </w:t>
            </w:r>
            <w:r>
              <w:rPr>
                <w:rFonts w:ascii="Calibri Light" w:hAnsi="Calibri Light" w:eastAsia="Calibri Light"/>
                <w:b/>
                <w:sz w:val="18"/>
                <w:lang w:val="en-US"/>
              </w:rPr>
              <w:t xml:space="preserve"> </w:t>
            </w:r>
            <w:r>
              <w:rPr>
                <w:rFonts w:ascii="Calibri Light" w:hAnsi="Calibri Light" w:eastAsia="Calibri Light"/>
                <w:b/>
                <w:sz w:val="18"/>
                <w:lang w:val="en-US"/>
              </w:rPr>
              <w:t xml:space="preserve">X</w:t>
            </w:r>
            <w:r>
              <w:rPr>
                <w:rFonts w:ascii="Calibri Light" w:hAnsi="Calibri Light" w:eastAsia="Calibri Light"/>
                <w:sz w:val="18"/>
                <w:lang w:val="en-US"/>
              </w:rPr>
              <w:t xml:space="preserve">  Cooperative learning</w:t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</w:r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 xml:space="preserve">                 </w:t>
            </w:r>
            <w:r>
              <w:rPr>
                <w:rFonts w:ascii="Calibri Light" w:hAnsi="Calibri Light"/>
                <w:sz w:val="18"/>
                <w:lang w:val="en-US"/>
              </w:rPr>
              <w:t xml:space="preserve">Circle time/debriefing</w:t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</w:r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 xml:space="preserve">                 </w:t>
            </w:r>
            <w:r>
              <w:rPr>
                <w:rFonts w:ascii="Calibri Light" w:hAnsi="Calibri Light"/>
                <w:sz w:val="18"/>
              </w:rPr>
              <w:t xml:space="preserve">Peer tutoring</w:t>
            </w:r>
            <w:r/>
          </w:p>
          <w:p>
            <w:pPr>
              <w:pStyle w:val="457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</w:r>
            <w:r/>
          </w:p>
          <w:p>
            <w:pPr>
              <w:pStyle w:val="457"/>
              <w:ind w:left="0"/>
            </w:pPr>
            <w:r>
              <w:rPr>
                <w:rFonts w:ascii="Calibri Light" w:hAnsi="Calibri Light"/>
                <w:sz w:val="18"/>
              </w:rPr>
              <w:t xml:space="preserve">             </w:t>
            </w:r>
            <w:r>
              <w:rPr>
                <w:rFonts w:ascii="Calibri Light" w:hAnsi="Calibri Light"/>
                <w:b/>
                <w:sz w:val="18"/>
              </w:rPr>
              <w:t xml:space="preserve"> X</w:t>
            </w:r>
            <w:r>
              <w:rPr>
                <w:rFonts w:ascii="Calibri Light" w:hAnsi="Calibri Light"/>
                <w:sz w:val="18"/>
              </w:rPr>
              <w:t xml:space="preserve"> Lezione partecipata/dialogica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  <w:ind w:left="0"/>
              <w:rPr>
                <w:rFonts w:ascii="Calibri Light" w:hAnsi="Calibri Light"/>
                <w:sz w:val="18"/>
                <w:szCs w:val="22"/>
              </w:rPr>
            </w:pPr>
            <w:r>
              <w:rPr>
                <w:rFonts w:ascii="Calibri Light" w:hAnsi="Calibri Light"/>
                <w:sz w:val="18"/>
              </w:rPr>
              <w:t xml:space="preserve">              </w:t>
            </w:r>
            <w:r>
              <w:rPr>
                <w:rFonts w:ascii="Calibri Light" w:hAnsi="Calibri Light"/>
                <w:b/>
                <w:sz w:val="18"/>
              </w:rPr>
              <w:t xml:space="preserve">X</w:t>
            </w:r>
            <w:r>
              <w:rPr>
                <w:rFonts w:ascii="Calibri Light" w:hAnsi="Calibri Light"/>
                <w:sz w:val="18"/>
              </w:rPr>
              <w:t xml:space="preserve"> Laborat</w:t>
            </w:r>
            <w:r>
              <w:rPr>
                <w:rFonts w:ascii="Calibri Light" w:hAnsi="Calibri Light"/>
                <w:sz w:val="18"/>
              </w:rPr>
              <w:t xml:space="preserve">orio operativo</w:t>
            </w:r>
            <w:r>
              <w:rPr>
                <w:rFonts w:ascii="Calibri Light" w:hAnsi="Calibri Light"/>
                <w:sz w:val="18"/>
                <w:szCs w:val="22"/>
              </w:rPr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szCs w:val="22"/>
              </w:rPr>
            </w:pPr>
            <w:r>
              <w:rPr>
                <w:rFonts w:ascii="Calibri Light" w:hAnsi="Calibri Light"/>
                <w:sz w:val="18"/>
                <w:szCs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25" w:type="dxa"/>
            <w:vAlign w:val="top"/>
            <w:textDirection w:val="lrTb"/>
            <w:noWrap w:val="false"/>
          </w:tcPr>
          <w:p>
            <w:pPr>
              <w:pStyle w:val="457"/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 </w:t>
            </w:r>
            <w:r>
              <w:rPr>
                <w:rFonts w:ascii="Calibri Light" w:hAnsi="Calibri Light"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Aula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 </w:t>
            </w:r>
            <w:r>
              <w:rPr>
                <w:rFonts w:ascii="Calibri Light" w:hAnsi="Calibri Light"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Laboratorio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  <w:rPr>
                <w:rFonts w:ascii="Calibri Light" w:hAnsi="Calibri Light"/>
                <w:sz w:val="18"/>
                <w:szCs w:val="22"/>
              </w:rPr>
            </w:pPr>
            <w:r>
              <w:rPr>
                <w:rFonts w:ascii="Calibri Light" w:hAnsi="Calibri Light"/>
                <w:sz w:val="18"/>
                <w:szCs w:val="22"/>
              </w:rPr>
              <w:t xml:space="preserve">    </w:t>
            </w:r>
            <w:r>
              <w:rPr>
                <w:rFonts w:ascii="Calibri Light" w:hAnsi="Calibri Light"/>
                <w:sz w:val="18"/>
                <w:szCs w:val="22"/>
              </w:rPr>
              <w:t xml:space="preserve">Territorio</w:t>
            </w:r>
            <w:r/>
          </w:p>
          <w:p>
            <w:pPr>
              <w:pStyle w:val="457"/>
              <w:rPr>
                <w:rFonts w:ascii="Calibri Light" w:hAnsi="Calibri Light"/>
                <w:sz w:val="18"/>
                <w:szCs w:val="22"/>
              </w:rPr>
            </w:pPr>
            <w:r>
              <w:rPr>
                <w:rFonts w:ascii="Calibri Light" w:hAnsi="Calibri Light"/>
                <w:sz w:val="18"/>
                <w:szCs w:val="22"/>
              </w:rPr>
            </w:r>
            <w:r/>
          </w:p>
          <w:p>
            <w:pPr>
              <w:pStyle w:val="457"/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</w:t>
            </w:r>
            <w:r>
              <w:rPr>
                <w:rFonts w:ascii="Calibri Light" w:hAnsi="Calibri Light"/>
                <w:b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 Lim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 </w:t>
            </w:r>
            <w:r>
              <w:rPr>
                <w:rFonts w:ascii="Calibri Light" w:hAnsi="Calibri Light"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Pc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 </w:t>
            </w:r>
            <w:r>
              <w:rPr>
                <w:rFonts w:ascii="Calibri Light" w:hAnsi="Calibri Light"/>
                <w:b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Libri di testo</w:t>
            </w:r>
            <w:r/>
          </w:p>
          <w:p>
            <w:pPr>
              <w:pStyle w:val="457"/>
            </w:pPr>
            <w:r/>
            <w:r/>
          </w:p>
          <w:p>
            <w:pPr>
              <w:pStyle w:val="457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22"/>
              </w:rPr>
              <w:t xml:space="preserve">X</w:t>
            </w:r>
            <w:r>
              <w:rPr>
                <w:rFonts w:ascii="Calibri Light" w:hAnsi="Calibri Light"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 </w:t>
            </w:r>
            <w:r>
              <w:rPr>
                <w:rFonts w:ascii="Calibri Light" w:hAnsi="Calibri Light"/>
                <w:sz w:val="18"/>
                <w:szCs w:val="22"/>
              </w:rPr>
              <w:t xml:space="preserve">Aula magna (con pianoforte e strumenti musicali)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1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 w:eastAsia="Calibri"/>
                <w:b/>
                <w:color w:val="000000"/>
                <w:sz w:val="20"/>
                <w:szCs w:val="20"/>
              </w:rPr>
              <w:t xml:space="preserve">FASE 4 VALUTAZIONE DELL’UDA</w:t>
            </w:r>
            <w:r>
              <w:rPr>
                <w:rFonts w:ascii="Calibri Light" w:hAnsi="Calibri Light" w:eastAsia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 w:eastAsia="Calibri"/>
                <w:b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1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FASE 4.1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VALUTAZIONE DI PROCESSO (Serve a monitorare il processo e a verificare 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se gli alunni stanno lavorando nella direzione indicata per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acquisire le conoscenze e le abilità indicate.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Si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PREVEDE UNA SOLA FASE 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di valutazione in itinere.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eastAsia="Calibri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527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  <w:t xml:space="preserve">COMPETENZE CHIAVE</w:t>
            </w:r>
            <w:r/>
          </w:p>
          <w:p>
            <w:pPr>
              <w:pStyle w:val="383"/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  <w:t xml:space="preserve">(v. FASE 2)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893"/>
            </w:tblGrid>
            <w:tr>
              <w:trPr>
                <w:trHeight w:val="120"/>
              </w:trPr>
              <w:tc>
                <w:tcPr>
                  <w:tcBorders>
                    <w:right w:val="single" w:color="000000" w:sz="4" w:space="0"/>
                  </w:tcBorders>
                  <w:tcW w:w="1893" w:type="dxa"/>
                  <w:vAlign w:val="top"/>
                  <w:textDirection w:val="lrTb"/>
                  <w:noWrap w:val="false"/>
                </w:tcPr>
                <w:p>
                  <w:pPr>
                    <w:pStyle w:val="383"/>
                  </w:pPr>
                  <w:r>
                    <w:rPr>
                      <w:rFonts w:ascii="Calibri Light" w:hAnsi="Calibri Light" w:eastAsia="Calibri"/>
                      <w:b/>
                      <w:color w:val="000000"/>
                      <w:sz w:val="18"/>
                      <w:szCs w:val="18"/>
                    </w:rPr>
                    <w:t xml:space="preserve">INDICATORI (v. fase 2)</w:t>
                  </w:r>
                  <w:r/>
                </w:p>
              </w:tc>
            </w:tr>
          </w:tbl>
          <w:p>
            <w:pPr>
              <w:pStyle w:val="383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 w:eastAsia="Calibri"/>
                <w:b/>
                <w:sz w:val="18"/>
                <w:szCs w:val="18"/>
              </w:rPr>
              <w:t xml:space="preserve">Da individuare</w:t>
            </w:r>
            <w:r>
              <w:rPr>
                <w:rFonts w:ascii="Calibri Light" w:hAnsi="Calibri Light"/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ALTO</w:t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INTE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RMEDIO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BASE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INIZIALE</w:t>
            </w:r>
            <w:r>
              <w:rPr>
                <w:rFonts w:ascii="Calibri Light" w:hAnsi="Calibri Light"/>
                <w:b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sz w:val="22"/>
                <w:szCs w:val="22"/>
              </w:rPr>
            </w:pPr>
            <w:r>
              <w:rPr>
                <w:rFonts w:ascii="Calibri Light" w:hAnsi="Calibri Light" w:eastAsia="Calibri"/>
                <w:b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COMPETENZA DIGITALE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Usa le tecnologie della comunicazione per ricercare informazioni.</w:t>
            </w: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1.L’alunno/a è in grado di fare semplici ricerche per mezzo di motori di ricerca. Sa come salvare i contenuti e come recuperare c</w:t>
            </w:r>
            <w:r>
              <w:rPr>
                <w:rFonts w:ascii="Calibri Light" w:hAnsi="Calibri Light"/>
                <w:sz w:val="18"/>
                <w:szCs w:val="18"/>
              </w:rPr>
              <w:t xml:space="preserve">iò che ha salvato.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2.Produce semplici contenuti digitali (testi, tabelle, immagini). 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1.L’alunno/a 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è in grado di fare semplici ricerche e di salvare file e contenuti, se guidato. 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2.Produce semplici contenuti digitali, se guidato.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alunni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IMPARARE A IMPARARE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Accoglie  osservazioni, stimoli e suggerimenti per migliorare e riconosce l'errore come risorsa  per progredire.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Si impegna  nello  studio e nella conduzione  del lavoro personale  e  collettivo  dimostrando  interesse  e  ade</w:t>
            </w:r>
            <w:r>
              <w:rPr>
                <w:rFonts w:ascii="Calibri Light" w:hAnsi="Calibri Light"/>
                <w:sz w:val="18"/>
                <w:szCs w:val="18"/>
              </w:rPr>
              <w:t xml:space="preserve">guata  motivazione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Si orienta  rispetto  al  proprio  percorso , individuando  strategie  il più  possibile  efficaci  e  consapevoli.</w:t>
            </w:r>
            <w:r/>
          </w:p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1.Possiede conoscenze e nozioni di base; è capace di procurarsi nuove informazioni seguendo indicazioni date e di im</w:t>
            </w:r>
            <w:r>
              <w:rPr>
                <w:rFonts w:ascii="Calibri Light" w:hAnsi="Calibri Light"/>
                <w:sz w:val="18"/>
                <w:szCs w:val="18"/>
              </w:rPr>
              <w:t xml:space="preserve">pegnarsi in nuovi apprendimenti, anche se non sempre in modo autonomo. 2.Ha un metodo di studio meccanico e non sempre efficace; organizza il proprio lavoro e lo porta a termine con qualche difficoltà.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1.Possiede nozioni di base ed è capace di utilizzare n</w:t>
            </w:r>
            <w:r>
              <w:rPr>
                <w:rFonts w:ascii="Calibri Light" w:hAnsi="Calibri Light"/>
                <w:sz w:val="18"/>
                <w:szCs w:val="18"/>
              </w:rPr>
              <w:t xml:space="preserve">uove informazioni solo seguendo indicazioni date e se guidato 2.Ha un metodo di studio poco strutturato; organizza il proprio lavoro e lo porta a termine solo se guidato.</w:t>
            </w:r>
            <w:r>
              <w:rPr>
                <w:rFonts w:ascii="Calibri Light" w:hAnsi="Calibri Light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COMPETENZE SOCIALI E CIVICHE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</w:t>
            </w:r>
            <w:r>
              <w:rPr>
                <w:rFonts w:ascii="Calibri Light" w:hAnsi="Calibri Light"/>
                <w:sz w:val="18"/>
                <w:szCs w:val="18"/>
              </w:rPr>
              <w:t xml:space="preserve">iconosce la propria posizione  nel gruppo (leader, gregario, ecc..)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Lavora  attivamente  all'interno  del  gruppo, rispettando  incarichi,  tempi  e consegne  e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 </w:t>
            </w:r>
            <w:r>
              <w:rPr>
                <w:rFonts w:ascii="Calibri Light" w:hAnsi="Calibri Light"/>
                <w:sz w:val="18"/>
                <w:szCs w:val="18"/>
              </w:rPr>
              <w:t xml:space="preserve">assumendo  una  progressiva  consapevolezza  dell'importanza  del bene  collettivo  e del  ris</w:t>
            </w:r>
            <w:r>
              <w:rPr>
                <w:rFonts w:ascii="Calibri Light" w:hAnsi="Calibri Light"/>
                <w:sz w:val="18"/>
                <w:szCs w:val="18"/>
              </w:rPr>
              <w:t xml:space="preserve">petto  dell'altro.</w:t>
            </w:r>
            <w:r/>
          </w:p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1.Evidenzia un elevato grado di socializzazione; rispetta pienamente le regole del gruppo in cui interagisce in modo costruttivo con disponibilità al confronto. È pienamente consapevole delle proprie capacità e dei propri punti deboli</w:t>
            </w:r>
            <w:r>
              <w:rPr>
                <w:rFonts w:ascii="Calibri Light" w:hAnsi="Calibri Light"/>
                <w:sz w:val="18"/>
                <w:szCs w:val="18"/>
              </w:rPr>
              <w:t xml:space="preserve"> e li sa gestire e superare. Assolve in modo attivo e responsabile gli obblighi scolastici. </w:t>
            </w: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1.L’alunno/a 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è in grado di usare una grande varietà di strategie per cercare informazioni ed esplorare internet e di monitorare le informazioni. Usa differenti me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todi e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strumenti per organizzare file, contenuti e informazioni. Sa che non tutta l’informazione on line è affidabile.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2.Produce contenuti digitali secondo differenti formati e utilizza una varietà di mezzi digitali per creare prodotti multimediali origina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li. </w:t>
            </w:r>
            <w:r>
              <w:rPr>
                <w:rFonts w:ascii="Calibri Light" w:hAnsi="Calibri Light" w:eastAsia="Calibri"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1.L’alunno/a </w:t>
            </w:r>
            <w:r>
              <w:rPr>
                <w:rFonts w:ascii="Calibri Light" w:hAnsi="Calibri Light" w:eastAsia="Calibri"/>
                <w:sz w:val="18"/>
                <w:szCs w:val="18"/>
              </w:rPr>
              <w:t xml:space="preserve">è in grado di esplorare internet per cercare informazioni e di selezionare i contenuti.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Sa come salvare e recuperare le informazioni. 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2.Produce contenuti digitali di differente formato (testi, tabelle, immagini, video). 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1.Evidenzia uno</w:t>
            </w:r>
            <w:r>
              <w:rPr>
                <w:rFonts w:ascii="Calibri Light" w:hAnsi="Calibri Light"/>
                <w:sz w:val="18"/>
                <w:szCs w:val="18"/>
              </w:rPr>
              <w:t xml:space="preserve"> scarso livello di socializzazione, ha difficoltà a collaborare e a rispettare le regole del gruppo, non è disposto a confrontarsi con gli altri. Non è in grado di valorizzare le proprie capacità e gestire le debolezze che prevalgono sulle potenzialità. As</w:t>
            </w:r>
            <w:r>
              <w:rPr>
                <w:rFonts w:ascii="Calibri Light" w:hAnsi="Calibri Light"/>
                <w:sz w:val="18"/>
                <w:szCs w:val="18"/>
              </w:rPr>
              <w:t xml:space="preserve">solve in modo molto saltuario gli obblighi scolastici.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423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1.Possiede un patrimonio organico di conoscenze; è capace di ricercare e procurarsi prontamente nuove informazioni e di impegnarsi </w:t>
            </w:r>
            <w:r>
              <w:rPr>
                <w:rFonts w:ascii="Calibri Light" w:hAnsi="Calibri Light"/>
                <w:sz w:val="18"/>
                <w:szCs w:val="18"/>
              </w:rPr>
              <w:t xml:space="preserve">in nuovi apprendimenti in modo autonomo. 2.Ha elaborato un metodo di studio personale, creativo ed efficace; sa organizzare e portare a termine il proprio lavoro in totale autonomia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1.Possiede un patrimonio di conoscenze di base; è capace di ricercare e pr</w:t>
            </w:r>
            <w:r>
              <w:rPr>
                <w:rFonts w:ascii="Calibri Light" w:hAnsi="Calibri Light"/>
                <w:sz w:val="18"/>
                <w:szCs w:val="18"/>
              </w:rPr>
              <w:t xml:space="preserve">ocurarsi nuove informazioni e di impegnarsi in nuovi apprendimenti in modo autonomo. </w:t>
            </w:r>
            <w:r/>
          </w:p>
          <w:p>
            <w:pPr>
              <w:pStyle w:val="383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2.</w:t>
            </w:r>
            <w:r>
              <w:rPr>
                <w:rFonts w:ascii="Calibri Light" w:hAnsi="Calibri Light" w:eastAsia="Calibri"/>
                <w:color w:val="000000"/>
                <w:sz w:val="18"/>
                <w:szCs w:val="18"/>
              </w:rPr>
              <w:t xml:space="preserve">Ha elaborato un metodo di studio autonomo e efficace; sa portare a termine il proprio lavoro in modo adeguato alle richieste.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  <w:t xml:space="preserve">Nomi alunni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sz w:val="18"/>
                <w:szCs w:val="18"/>
              </w:rPr>
            </w:pPr>
            <w:r>
              <w:rPr>
                <w:rFonts w:ascii="Calibri Light" w:hAnsi="Calibri Light" w:eastAsia="Calibri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sz w:val="22"/>
                <w:szCs w:val="22"/>
              </w:rPr>
            </w:pPr>
            <w:r>
              <w:rPr>
                <w:rFonts w:ascii="Calibri Light" w:hAnsi="Calibri Light" w:eastAsia="Calibri"/>
                <w:sz w:val="22"/>
                <w:szCs w:val="22"/>
              </w:rPr>
            </w:r>
            <w:r/>
          </w:p>
        </w:tc>
      </w:tr>
      <w:tr>
        <w:trPr>
          <w:trHeight w:val="526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4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COMPETENZE DISCIPLINARI</w:t>
            </w:r>
            <w:r/>
          </w:p>
          <w:p>
            <w:pPr>
              <w:pStyle w:val="4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(v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. FASE 2)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0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eastAsia="Calibri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eastAsia="Calibri"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77"/>
        </w:trPr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81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3"/>
                <w:szCs w:val="23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FASE 5  VALUTAZIONE DI PRODOTTO (finale): ESECUZIONE COLLETTIVA</w:t>
            </w:r>
            <w:r>
              <w:rPr>
                <w:rFonts w:ascii="Calibri Light" w:hAnsi="Calibri Light"/>
                <w:b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56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23"/>
                <w:szCs w:val="23"/>
              </w:rPr>
            </w:pPr>
            <w:r>
              <w:rPr>
                <w:rFonts w:ascii="Calibri Light" w:hAnsi="Calibri Light"/>
                <w:b/>
                <w:sz w:val="23"/>
                <w:szCs w:val="23"/>
              </w:rPr>
            </w:r>
            <w:r/>
          </w:p>
        </w:tc>
        <w:tc>
          <w:tcPr>
            <w:shd w:val="clear" w:color="auto" w:fill="8DB3E2"/>
            <w:tcW w:w="2534" w:type="dxa"/>
            <w:vAlign w:val="top"/>
            <w:textDirection w:val="lrTb"/>
            <w:noWrap w:val="false"/>
          </w:tcPr>
          <w:p>
            <w:pPr>
              <w:pStyle w:val="460"/>
            </w:pPr>
            <w:r>
              <w:rPr>
                <w:rFonts w:ascii="Calibri Light" w:hAnsi="Calibri Light"/>
                <w:sz w:val="20"/>
                <w:szCs w:val="20"/>
              </w:rPr>
              <w:t xml:space="preserve">Nomi alunni</w:t>
            </w:r>
            <w:r/>
          </w:p>
        </w:tc>
      </w:tr>
      <w:tr>
        <w:trPr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3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CHI VALUTA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COMPETENZA chiave</w:t>
            </w:r>
            <w:r/>
          </w:p>
          <w:p>
            <w:pPr>
              <w:pStyle w:val="383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Da individuare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4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ALTO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9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INTERMERDIO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25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BASE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23"/>
                <w:szCs w:val="23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LIVELLO INIZIALE</w:t>
            </w:r>
            <w:r>
              <w:rPr>
                <w:rFonts w:ascii="Calibri Light" w:hAnsi="Calibri Light"/>
                <w:b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23"/>
                <w:szCs w:val="23"/>
              </w:rPr>
            </w:pPr>
            <w:r>
              <w:rPr>
                <w:rFonts w:ascii="Calibri Light" w:hAnsi="Calibri Light"/>
                <w:b/>
                <w:sz w:val="23"/>
                <w:szCs w:val="23"/>
              </w:rPr>
            </w:r>
            <w:r/>
          </w:p>
        </w:tc>
      </w:tr>
      <w:tr>
        <w:trPr>
          <w:cantSplit/>
          <w:trHeight w:val="608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3" w:type="dxa"/>
            <w:vAlign w:val="top"/>
            <w:vMerge w:val="restart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INDICARE LA DISCIPLINA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INGLESE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EDUCAZION</w:t>
            </w:r>
            <w:r>
              <w:rPr>
                <w:rFonts w:ascii="Calibri Light" w:hAnsi="Calibri Light"/>
                <w:sz w:val="18"/>
                <w:szCs w:val="18"/>
              </w:rPr>
              <w:t xml:space="preserve">E MUSICALE</w:t>
            </w:r>
            <w:r/>
          </w:p>
          <w:p>
            <w:pPr>
              <w:pStyle w:val="4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460"/>
              <w:rPr>
                <w:rFonts w:ascii="Calibri Light" w:hAnsi="Calibri Light" w:eastAsia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TECNOLOGIA</w:t>
            </w:r>
            <w:r>
              <w:rPr>
                <w:rFonts w:ascii="Calibri Light" w:hAnsi="Calibri Light" w:eastAsia="Calibri Light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Competenze sociali e civiche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Competenze digitali</w:t>
            </w:r>
            <w:r/>
          </w:p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Competenze artistiche</w:t>
            </w:r>
            <w:r>
              <w:rPr>
                <w:rFonts w:ascii="Calibri Light" w:hAnsi="Calibri Light"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Imparare ad imparare</w:t>
            </w:r>
            <w:r/>
          </w:p>
          <w:p>
            <w:pPr>
              <w:pStyle w:val="383"/>
              <w:rPr>
                <w:rFonts w:ascii="Calibri Light" w:hAnsi="Calibri Light" w:eastAsia="Calibri Light"/>
                <w:caps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</w:rPr>
              <w:t xml:space="preserve">Spirito di iniziativa</w:t>
            </w:r>
            <w:r>
              <w:rPr>
                <w:rFonts w:ascii="Calibri Light" w:hAnsi="Calibri Light" w:eastAsia="Calibri Light"/>
                <w:caps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 w:eastAsia="Calibri Light"/>
                <w:caps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X</w:t>
            </w:r>
            <w:r>
              <w:rPr>
                <w:rFonts w:ascii="Calibri Light" w:hAnsi="Calibri Light"/>
                <w:sz w:val="18"/>
                <w:szCs w:val="18"/>
              </w:rPr>
              <w:t xml:space="preserve"> Consapevolezza ed espressione        culturale</w:t>
            </w:r>
            <w:r>
              <w:rPr>
                <w:rFonts w:ascii="Calibri Light" w:hAnsi="Calibri Light" w:eastAsia="Calibri Light"/>
                <w:caps/>
                <w:sz w:val="18"/>
                <w:szCs w:val="18"/>
              </w:rPr>
            </w:r>
            <w:r/>
          </w:p>
          <w:p>
            <w:pPr>
              <w:pStyle w:val="383"/>
              <w:rPr>
                <w:rFonts w:ascii="Calibri Light" w:hAnsi="Calibri Light" w:eastAsia="Calibri Light"/>
                <w:caps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caps/>
                <w:sz w:val="18"/>
                <w:szCs w:val="18"/>
              </w:rPr>
              <w:t xml:space="preserve">    </w:t>
            </w:r>
            <w:r/>
          </w:p>
          <w:p>
            <w:pPr>
              <w:pStyle w:val="383"/>
              <w:rPr>
                <w:rFonts w:ascii="Calibri Light" w:hAnsi="Calibri Light" w:eastAsia="Calibri Light"/>
                <w:caps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caps/>
                <w:sz w:val="18"/>
                <w:szCs w:val="18"/>
              </w:rPr>
              <w:t xml:space="preserve">    </w:t>
            </w:r>
            <w:r/>
          </w:p>
          <w:p>
            <w:pPr>
              <w:pStyle w:val="383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 Light"/>
                <w:caps/>
                <w:sz w:val="18"/>
                <w:szCs w:val="18"/>
              </w:rPr>
              <w:t xml:space="preserve">  </w:t>
            </w:r>
            <w:r>
              <w:rPr>
                <w:rFonts w:ascii="Calibri Light" w:hAnsi="Calibri Light" w:eastAsia="Calibri"/>
                <w:bCs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44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L’alunno/a ha svolto il compito dimostrando di </w:t>
            </w: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avere ottime conoscenze e abilità;di saper applicare con sicurezza regole e procedure, assumendo autonomamente decisioni consapevoli.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9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L’alunno/a ha svolto il compito dimostrando di avere buone conoscenze e abilità e di saper applicare regole e procedure </w:t>
            </w: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adeguate.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25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L’alunno/a ha svolto il compito in modo semplice dimostrando di possedere sufficienti conoscenze e abilità essenziali e di saper applicare regole e procedure fondamentali.</w:t>
            </w:r>
            <w:r/>
          </w:p>
          <w:p>
            <w:pPr>
              <w:pStyle w:val="383"/>
              <w:jc w:val="both"/>
              <w:rPr>
                <w:rFonts w:ascii="Calibri Light" w:hAnsi="Calibri Light" w:eastAsia="Calibri"/>
                <w:bCs/>
                <w:sz w:val="18"/>
                <w:szCs w:val="18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383"/>
              <w:jc w:val="both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L’alunno/a opportunamente guidato ha svolto il compito in situazione note</w:t>
            </w:r>
            <w:r>
              <w:rPr>
                <w:rFonts w:ascii="Calibri Light" w:hAnsi="Calibri Light" w:eastAsia="Calibri"/>
                <w:bCs/>
                <w:sz w:val="18"/>
                <w:szCs w:val="18"/>
              </w:rPr>
              <w:t xml:space="preserve">  dimostrando di possedere conoscenze e abilità essenziali</w:t>
            </w:r>
            <w:r>
              <w:rPr>
                <w:rFonts w:ascii="Calibri Light" w:hAnsi="Calibri Light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</w:r>
            <w:r/>
          </w:p>
        </w:tc>
      </w:tr>
      <w:tr>
        <w:trPr>
          <w:cantSplit/>
          <w:trHeight w:val="60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863" w:type="dxa"/>
            <w:vAlign w:val="top"/>
            <w:vMerge w:val="continue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</w:tcBorders>
            <w:tcW w:w="2483" w:type="dxa"/>
            <w:vAlign w:val="top"/>
            <w:vMerge w:val="continue"/>
            <w:textDirection w:val="lrTb"/>
            <w:noWrap w:val="false"/>
          </w:tcPr>
          <w:p>
            <w:pPr>
              <w:pStyle w:val="383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44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Nomi alunni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9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Nomi alunni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25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Nomi alunni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7" w:type="dxa"/>
            <w:vAlign w:val="top"/>
            <w:textDirection w:val="lrTb"/>
            <w:noWrap w:val="false"/>
          </w:tcPr>
          <w:p>
            <w:pPr>
              <w:pStyle w:val="460"/>
              <w:rPr>
                <w:rFonts w:ascii="Aharoni" w:hAnsi="Aharoni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Nomi alunni</w:t>
            </w:r>
            <w:r>
              <w:rPr>
                <w:rFonts w:ascii="Aharoni" w:hAnsi="Aharoni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5390" w:type="dxa"/>
            <w:vAlign w:val="top"/>
            <w:textDirection w:val="lrTb"/>
            <w:noWrap w:val="false"/>
          </w:tcPr>
          <w:p>
            <w:pPr>
              <w:pStyle w:val="383"/>
              <w:rPr>
                <w:rFonts w:ascii="Aharoni" w:hAnsi="Aharoni"/>
              </w:rPr>
            </w:pPr>
            <w:r>
              <w:rPr>
                <w:rFonts w:ascii="Aharoni" w:hAnsi="Aharoni"/>
              </w:rPr>
            </w:r>
            <w:r/>
          </w:p>
        </w:tc>
      </w:tr>
    </w:tbl>
    <w:p>
      <w:pPr>
        <w:pStyle w:val="383"/>
        <w:rPr>
          <w:rFonts w:ascii="Calibri Light" w:hAnsi="Calibri Light" w:eastAsia="Calibri Light"/>
          <w:b/>
          <w:bCs/>
          <w:sz w:val="20"/>
          <w:szCs w:val="20"/>
        </w:rPr>
      </w:pPr>
      <w:r>
        <w:rPr>
          <w:rFonts w:ascii="Calibri Light" w:hAnsi="Calibri Light" w:eastAsia="Calibri"/>
          <w:b/>
          <w:bCs/>
          <w:sz w:val="20"/>
          <w:szCs w:val="20"/>
        </w:rPr>
        <w:t xml:space="preserve">ALLEGATO:</w:t>
      </w:r>
      <w:r>
        <w:rPr>
          <w:rFonts w:ascii="Calibri Light" w:hAnsi="Calibri Light" w:eastAsia="Calibri Light"/>
          <w:b/>
          <w:bCs/>
          <w:sz w:val="20"/>
          <w:szCs w:val="20"/>
        </w:rPr>
      </w:r>
      <w:r/>
    </w:p>
    <w:p>
      <w:pPr>
        <w:pStyle w:val="383"/>
        <w:rPr>
          <w:rFonts w:ascii="Calibri Light" w:hAnsi="Calibri Light" w:eastAsia="Calibri"/>
          <w:b/>
          <w:bCs/>
          <w:sz w:val="20"/>
          <w:szCs w:val="20"/>
        </w:rPr>
      </w:pPr>
      <w:r>
        <w:rPr>
          <w:rFonts w:ascii="Calibri Light" w:hAnsi="Calibri Light" w:eastAsia="Calibri Light"/>
          <w:b/>
          <w:bCs/>
          <w:sz w:val="20"/>
          <w:szCs w:val="20"/>
        </w:rPr>
        <w:t xml:space="preserve">• </w:t>
      </w:r>
      <w:r>
        <w:rPr>
          <w:rFonts w:ascii="Calibri Light" w:hAnsi="Calibri Light" w:eastAsia="Calibri"/>
          <w:b/>
          <w:bCs/>
          <w:sz w:val="20"/>
          <w:szCs w:val="20"/>
        </w:rPr>
        <w:t xml:space="preserve">scheda di autovalutazione dell’alunno/a – allegato 1</w:t>
      </w:r>
      <w:r/>
    </w:p>
    <w:sectPr>
      <w:footerReference w:type="default" r:id="rId8"/>
      <w:footnotePr/>
      <w:type w:val="nextPage"/>
      <w:pgSz w:w="16838" w:h="11906" w:orient="landscape"/>
      <w:pgMar w:top="851" w:right="1418" w:bottom="765" w:left="1134" w:header="720" w:footer="709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B0802020104020203"/>
  </w:font>
  <w:font w:name="Helvetica">
    <w:panose1 w:val="020B0604020202020204"/>
  </w:font>
  <w:font w:name="OpenSymbol">
    <w:panose1 w:val="050100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 Light">
    <w:panose1 w:val="020F0302020204030204"/>
  </w:font>
  <w:font w:name="MS Gothic">
    <w:panose1 w:val="020B0609070205080204"/>
  </w:font>
  <w:font w:name="Calibri">
    <w:panose1 w:val="020F0502020204030204"/>
  </w:font>
  <w:font w:name="MS Mincho">
    <w:panose1 w:val="020B0609070205080204"/>
  </w:font>
  <w:font w:name="Cambria">
    <w:panose1 w:val="02040503050406030204"/>
  </w:font>
  <w:font w:name="Arial">
    <w:panose1 w:val="020B0604020202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4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384"/>
      <w:isLgl w:val="false"/>
      <w:suff w:val="nothing"/>
      <w:lvlText w:val=""/>
      <w:lvlJc w:val="left"/>
      <w:pPr>
        <w:pStyle w:val="383"/>
        <w:ind w:left="432" w:hanging="432"/>
        <w:tabs>
          <w:tab w:val="num" w:pos="0" w:leader="none"/>
        </w:tabs>
      </w:pPr>
    </w:lvl>
    <w:lvl w:ilvl="1">
      <w:start w:val="1"/>
      <w:numFmt w:val="decimal"/>
      <w:pStyle w:val="385"/>
      <w:isLgl w:val="false"/>
      <w:suff w:val="nothing"/>
      <w:lvlText w:val=""/>
      <w:lvlJc w:val="left"/>
      <w:pPr>
        <w:pStyle w:val="383"/>
        <w:ind w:left="576" w:hanging="576"/>
        <w:tabs>
          <w:tab w:val="num" w:pos="0" w:leader="none"/>
        </w:tabs>
      </w:pPr>
    </w:lvl>
    <w:lvl w:ilvl="2">
      <w:start w:val="1"/>
      <w:numFmt w:val="decimal"/>
      <w:pStyle w:val="386"/>
      <w:isLgl w:val="false"/>
      <w:suff w:val="nothing"/>
      <w:lvlText w:val=""/>
      <w:lvlJc w:val="left"/>
      <w:pPr>
        <w:pStyle w:val="383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383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383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38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38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38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383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pStyle w:val="383"/>
        <w:ind w:left="720" w:hanging="360"/>
        <w:tabs>
          <w:tab w:val="num" w:pos="0" w:leader="none"/>
        </w:tabs>
      </w:pPr>
      <w:rPr>
        <w:rFonts w:ascii="Calibri Light" w:hAnsi="Calibri Light"/>
        <w:b w:val="false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83"/>
        <w:ind w:left="827" w:hanging="360"/>
        <w:tabs>
          <w:tab w:val="num" w:pos="82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◦"/>
      <w:lvlJc w:val="left"/>
      <w:pPr>
        <w:pStyle w:val="383"/>
        <w:ind w:left="1187" w:hanging="360"/>
        <w:tabs>
          <w:tab w:val="num" w:pos="1187" w:leader="none"/>
        </w:tabs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▪"/>
      <w:lvlJc w:val="left"/>
      <w:pPr>
        <w:pStyle w:val="383"/>
        <w:ind w:left="1547" w:hanging="360"/>
        <w:tabs>
          <w:tab w:val="num" w:pos="1547" w:leader="none"/>
        </w:tabs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"/>
      <w:lvlJc w:val="left"/>
      <w:pPr>
        <w:pStyle w:val="383"/>
        <w:ind w:left="1907" w:hanging="360"/>
        <w:tabs>
          <w:tab w:val="num" w:pos="190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◦"/>
      <w:lvlJc w:val="left"/>
      <w:pPr>
        <w:pStyle w:val="383"/>
        <w:ind w:left="2267" w:hanging="360"/>
        <w:tabs>
          <w:tab w:val="num" w:pos="2267" w:leader="none"/>
        </w:tabs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▪"/>
      <w:lvlJc w:val="left"/>
      <w:pPr>
        <w:pStyle w:val="383"/>
        <w:ind w:left="2627" w:hanging="360"/>
        <w:tabs>
          <w:tab w:val="num" w:pos="2627" w:leader="none"/>
        </w:tabs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"/>
      <w:lvlJc w:val="left"/>
      <w:pPr>
        <w:pStyle w:val="383"/>
        <w:ind w:left="2987" w:hanging="360"/>
        <w:tabs>
          <w:tab w:val="num" w:pos="298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◦"/>
      <w:lvlJc w:val="left"/>
      <w:pPr>
        <w:pStyle w:val="383"/>
        <w:ind w:left="3347" w:hanging="360"/>
        <w:tabs>
          <w:tab w:val="num" w:pos="3347" w:leader="none"/>
        </w:tabs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▪"/>
      <w:lvlJc w:val="left"/>
      <w:pPr>
        <w:pStyle w:val="383"/>
        <w:ind w:left="3707" w:hanging="360"/>
        <w:tabs>
          <w:tab w:val="num" w:pos="3707" w:leader="none"/>
        </w:tabs>
      </w:pPr>
      <w:rPr>
        <w:rFonts w:ascii="OpenSymbol" w:hAnsi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pStyle w:val="383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83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83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83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83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83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83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83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83"/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pStyle w:val="383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83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83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83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83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83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83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83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83"/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pStyle w:val="38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8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8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8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8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8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8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8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83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it-IT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83">
    <w:name w:val="Normale"/>
    <w:next w:val="383"/>
    <w:link w:val="383"/>
    <w:rPr>
      <w:rFonts w:ascii="Cambria" w:hAnsi="Cambria" w:eastAsia="MS Mincho"/>
      <w:sz w:val="24"/>
      <w:szCs w:val="24"/>
      <w:lang w:val="it-IT" w:bidi="ar-SA" w:eastAsia="ar-SA"/>
    </w:rPr>
  </w:style>
  <w:style w:type="paragraph" w:styleId="384">
    <w:name w:val="Titolo 1"/>
    <w:basedOn w:val="452"/>
    <w:next w:val="448"/>
    <w:link w:val="383"/>
    <w:rPr>
      <w:b/>
      <w:bCs/>
      <w:sz w:val="36"/>
      <w:szCs w:val="36"/>
    </w:rPr>
    <w:pPr>
      <w:numPr>
        <w:ilvl w:val="0"/>
        <w:numId w:val="1"/>
      </w:numPr>
      <w:spacing w:after="120" w:before="240"/>
      <w:outlineLvl w:val="0"/>
    </w:pPr>
  </w:style>
  <w:style w:type="paragraph" w:styleId="385">
    <w:name w:val="Titolo 2"/>
    <w:basedOn w:val="383"/>
    <w:next w:val="383"/>
    <w:link w:val="383"/>
    <w:rPr>
      <w:rFonts w:ascii="Calibri" w:hAnsi="Calibri" w:eastAsia="MS Gothic"/>
      <w:b/>
      <w:bCs/>
      <w:i/>
      <w:iCs/>
      <w:sz w:val="28"/>
      <w:szCs w:val="28"/>
      <w:lang w:val="en-US"/>
    </w:rPr>
    <w:pPr>
      <w:numPr>
        <w:ilvl w:val="1"/>
        <w:numId w:val="1"/>
      </w:numPr>
      <w:keepNext/>
      <w:spacing w:after="60" w:before="240"/>
      <w:outlineLvl w:val="1"/>
    </w:pPr>
  </w:style>
  <w:style w:type="paragraph" w:styleId="386">
    <w:name w:val="Titolo 3"/>
    <w:basedOn w:val="452"/>
    <w:next w:val="448"/>
    <w:link w:val="383"/>
    <w:rPr>
      <w:b/>
      <w:bCs/>
      <w:sz w:val="28"/>
      <w:szCs w:val="28"/>
    </w:rPr>
    <w:pPr>
      <w:numPr>
        <w:ilvl w:val="2"/>
        <w:numId w:val="1"/>
      </w:numPr>
      <w:spacing w:after="120" w:before="140"/>
      <w:outlineLvl w:val="2"/>
    </w:pPr>
  </w:style>
  <w:style w:type="character" w:styleId="387">
    <w:name w:val="Car. predefinito paragrafo"/>
    <w:next w:val="387"/>
    <w:link w:val="383"/>
  </w:style>
  <w:style w:type="table" w:styleId="388">
    <w:name w:val="Tabella normale"/>
    <w:next w:val="388"/>
    <w:link w:val="383"/>
    <w:semiHidden/>
    <w:tblPr/>
  </w:style>
  <w:style w:type="numbering" w:styleId="389">
    <w:name w:val="Nessun elenco"/>
    <w:next w:val="389"/>
    <w:link w:val="383"/>
    <w:semiHidden/>
  </w:style>
  <w:style w:type="character" w:styleId="390">
    <w:name w:val="WW8Num1z0"/>
    <w:next w:val="390"/>
    <w:link w:val="383"/>
  </w:style>
  <w:style w:type="character" w:styleId="391">
    <w:name w:val="WW8Num1z1"/>
    <w:next w:val="391"/>
    <w:link w:val="383"/>
  </w:style>
  <w:style w:type="character" w:styleId="392">
    <w:name w:val="WW8Num1z2"/>
    <w:next w:val="392"/>
    <w:link w:val="383"/>
  </w:style>
  <w:style w:type="character" w:styleId="393">
    <w:name w:val="WW8Num1z3"/>
    <w:next w:val="393"/>
    <w:link w:val="383"/>
  </w:style>
  <w:style w:type="character" w:styleId="394">
    <w:name w:val="WW8Num1z4"/>
    <w:next w:val="394"/>
    <w:link w:val="383"/>
  </w:style>
  <w:style w:type="character" w:styleId="395">
    <w:name w:val="WW8Num1z5"/>
    <w:next w:val="395"/>
    <w:link w:val="383"/>
  </w:style>
  <w:style w:type="character" w:styleId="396">
    <w:name w:val="WW8Num1z6"/>
    <w:next w:val="396"/>
    <w:link w:val="383"/>
  </w:style>
  <w:style w:type="character" w:styleId="397">
    <w:name w:val="WW8Num1z7"/>
    <w:next w:val="397"/>
    <w:link w:val="383"/>
  </w:style>
  <w:style w:type="character" w:styleId="398">
    <w:name w:val="WW8Num1z8"/>
    <w:next w:val="398"/>
    <w:link w:val="383"/>
  </w:style>
  <w:style w:type="character" w:styleId="399">
    <w:name w:val="WW8Num2z0"/>
    <w:next w:val="399"/>
    <w:link w:val="383"/>
    <w:rPr>
      <w:rFonts w:ascii="Calibri Light" w:hAnsi="Calibri Light"/>
      <w:b w:val="false"/>
      <w:sz w:val="18"/>
      <w:szCs w:val="18"/>
    </w:rPr>
  </w:style>
  <w:style w:type="character" w:styleId="400">
    <w:name w:val="WW8Num3z0"/>
    <w:next w:val="400"/>
    <w:link w:val="383"/>
    <w:rPr>
      <w:rFonts w:ascii="Courier New" w:hAnsi="Courier New"/>
    </w:rPr>
  </w:style>
  <w:style w:type="character" w:styleId="401">
    <w:name w:val="WW8Num3z1"/>
    <w:next w:val="401"/>
    <w:link w:val="383"/>
    <w:rPr>
      <w:rFonts w:ascii="Courier New" w:hAnsi="Courier New"/>
    </w:rPr>
  </w:style>
  <w:style w:type="character" w:styleId="402">
    <w:name w:val="Car. predefinito paragrafo3"/>
    <w:next w:val="402"/>
    <w:link w:val="383"/>
  </w:style>
  <w:style w:type="character" w:styleId="403">
    <w:name w:val="WW8Num4z0"/>
    <w:next w:val="403"/>
    <w:link w:val="383"/>
    <w:rPr>
      <w:rFonts w:ascii="Courier New" w:hAnsi="Courier New"/>
    </w:rPr>
  </w:style>
  <w:style w:type="character" w:styleId="404">
    <w:name w:val="WW8Num5z0"/>
    <w:next w:val="404"/>
    <w:link w:val="383"/>
    <w:rPr>
      <w:rFonts w:ascii="Courier New" w:hAnsi="Courier New"/>
      <w:sz w:val="18"/>
      <w:szCs w:val="18"/>
    </w:rPr>
  </w:style>
  <w:style w:type="character" w:styleId="405">
    <w:name w:val="Car. predefinito paragrafo2"/>
    <w:next w:val="405"/>
    <w:link w:val="383"/>
  </w:style>
  <w:style w:type="character" w:styleId="406">
    <w:name w:val="WW8Num2z1"/>
    <w:next w:val="406"/>
    <w:link w:val="383"/>
  </w:style>
  <w:style w:type="character" w:styleId="407">
    <w:name w:val="WW8Num2z2"/>
    <w:next w:val="407"/>
    <w:link w:val="383"/>
  </w:style>
  <w:style w:type="character" w:styleId="408">
    <w:name w:val="WW8Num2z3"/>
    <w:next w:val="408"/>
    <w:link w:val="383"/>
  </w:style>
  <w:style w:type="character" w:styleId="409">
    <w:name w:val="WW8Num2z4"/>
    <w:next w:val="409"/>
    <w:link w:val="383"/>
  </w:style>
  <w:style w:type="character" w:styleId="410">
    <w:name w:val="WW8Num2z5"/>
    <w:next w:val="410"/>
    <w:link w:val="383"/>
  </w:style>
  <w:style w:type="character" w:styleId="411">
    <w:name w:val="WW8Num2z6"/>
    <w:next w:val="411"/>
    <w:link w:val="383"/>
  </w:style>
  <w:style w:type="character" w:styleId="412">
    <w:name w:val="WW8Num2z7"/>
    <w:next w:val="412"/>
    <w:link w:val="383"/>
  </w:style>
  <w:style w:type="character" w:styleId="413">
    <w:name w:val="WW8Num2z8"/>
    <w:next w:val="413"/>
    <w:link w:val="383"/>
  </w:style>
  <w:style w:type="character" w:styleId="414">
    <w:name w:val="WW8Num3z2"/>
    <w:next w:val="414"/>
    <w:link w:val="383"/>
    <w:rPr>
      <w:rFonts w:ascii="Wingdings" w:hAnsi="Wingdings"/>
    </w:rPr>
  </w:style>
  <w:style w:type="character" w:styleId="415">
    <w:name w:val="WW8Num3z3"/>
    <w:next w:val="415"/>
    <w:link w:val="383"/>
    <w:rPr>
      <w:rFonts w:ascii="Symbol" w:hAnsi="Symbol"/>
    </w:rPr>
  </w:style>
  <w:style w:type="character" w:styleId="416">
    <w:name w:val="WW8Num4z1"/>
    <w:next w:val="416"/>
    <w:link w:val="383"/>
    <w:rPr>
      <w:rFonts w:ascii="Times New Roman" w:hAnsi="Times New Roman" w:eastAsia="Times New Roman"/>
      <w:i/>
    </w:rPr>
  </w:style>
  <w:style w:type="character" w:styleId="417">
    <w:name w:val="WW8Num4z2"/>
    <w:next w:val="417"/>
    <w:link w:val="383"/>
    <w:rPr>
      <w:rFonts w:ascii="Wingdings" w:hAnsi="Wingdings"/>
    </w:rPr>
  </w:style>
  <w:style w:type="character" w:styleId="418">
    <w:name w:val="WW8Num4z3"/>
    <w:next w:val="418"/>
    <w:link w:val="383"/>
    <w:rPr>
      <w:rFonts w:ascii="Symbol" w:hAnsi="Symbol"/>
    </w:rPr>
  </w:style>
  <w:style w:type="character" w:styleId="419">
    <w:name w:val="WW8Num4z4"/>
    <w:next w:val="419"/>
    <w:link w:val="383"/>
    <w:rPr>
      <w:rFonts w:ascii="Courier New" w:hAnsi="Courier New"/>
    </w:rPr>
  </w:style>
  <w:style w:type="character" w:styleId="420">
    <w:name w:val="WW8Num5z1"/>
    <w:next w:val="420"/>
    <w:link w:val="383"/>
    <w:rPr>
      <w:rFonts w:ascii="Courier New" w:hAnsi="Courier New"/>
    </w:rPr>
  </w:style>
  <w:style w:type="character" w:styleId="421">
    <w:name w:val="WW8Num5z2"/>
    <w:next w:val="421"/>
    <w:link w:val="383"/>
    <w:rPr>
      <w:rFonts w:ascii="Wingdings" w:hAnsi="Wingdings"/>
    </w:rPr>
  </w:style>
  <w:style w:type="character" w:styleId="422">
    <w:name w:val="WW8Num5z3"/>
    <w:next w:val="422"/>
    <w:link w:val="383"/>
    <w:rPr>
      <w:rFonts w:ascii="Symbol" w:hAnsi="Symbol"/>
    </w:rPr>
  </w:style>
  <w:style w:type="character" w:styleId="423">
    <w:name w:val="WW8Num6z0"/>
    <w:next w:val="423"/>
    <w:link w:val="383"/>
    <w:rPr>
      <w:rFonts w:ascii="Times New Roman" w:hAnsi="Times New Roman" w:eastAsia="Times New Roman"/>
    </w:rPr>
  </w:style>
  <w:style w:type="character" w:styleId="424">
    <w:name w:val="WW8Num6z1"/>
    <w:next w:val="424"/>
    <w:link w:val="383"/>
    <w:rPr>
      <w:rFonts w:ascii="Courier New" w:hAnsi="Courier New"/>
    </w:rPr>
  </w:style>
  <w:style w:type="character" w:styleId="425">
    <w:name w:val="WW8Num6z2"/>
    <w:next w:val="425"/>
    <w:link w:val="383"/>
    <w:rPr>
      <w:rFonts w:ascii="Wingdings" w:hAnsi="Wingdings"/>
    </w:rPr>
  </w:style>
  <w:style w:type="character" w:styleId="426">
    <w:name w:val="WW8Num6z3"/>
    <w:next w:val="426"/>
    <w:link w:val="383"/>
    <w:rPr>
      <w:rFonts w:ascii="Symbol" w:hAnsi="Symbol"/>
    </w:rPr>
  </w:style>
  <w:style w:type="character" w:styleId="427">
    <w:name w:val="WW8Num7z0"/>
    <w:next w:val="427"/>
    <w:link w:val="383"/>
    <w:rPr>
      <w:rFonts w:ascii="Courier New" w:hAnsi="Courier New"/>
    </w:rPr>
  </w:style>
  <w:style w:type="character" w:styleId="428">
    <w:name w:val="WW8Num7z2"/>
    <w:next w:val="428"/>
    <w:link w:val="383"/>
    <w:rPr>
      <w:rFonts w:ascii="Wingdings" w:hAnsi="Wingdings"/>
    </w:rPr>
  </w:style>
  <w:style w:type="character" w:styleId="429">
    <w:name w:val="WW8Num7z3"/>
    <w:next w:val="429"/>
    <w:link w:val="383"/>
    <w:rPr>
      <w:rFonts w:ascii="Symbol" w:hAnsi="Symbol"/>
    </w:rPr>
  </w:style>
  <w:style w:type="character" w:styleId="430">
    <w:name w:val="WW8Num8z0"/>
    <w:next w:val="430"/>
    <w:link w:val="383"/>
    <w:rPr>
      <w:rFonts w:ascii="Courier New" w:hAnsi="Courier New"/>
    </w:rPr>
  </w:style>
  <w:style w:type="character" w:styleId="431">
    <w:name w:val="WW8Num8z2"/>
    <w:next w:val="431"/>
    <w:link w:val="383"/>
    <w:rPr>
      <w:rFonts w:ascii="Wingdings" w:hAnsi="Wingdings"/>
    </w:rPr>
  </w:style>
  <w:style w:type="character" w:styleId="432">
    <w:name w:val="WW8Num8z3"/>
    <w:next w:val="432"/>
    <w:link w:val="383"/>
    <w:rPr>
      <w:rFonts w:ascii="Symbol" w:hAnsi="Symbol"/>
    </w:rPr>
  </w:style>
  <w:style w:type="character" w:styleId="433">
    <w:name w:val="WW8Num9z0"/>
    <w:next w:val="433"/>
    <w:link w:val="383"/>
    <w:rPr>
      <w:rFonts w:ascii="Times New Roman" w:hAnsi="Times New Roman" w:eastAsia="Times New Roman"/>
    </w:rPr>
  </w:style>
  <w:style w:type="character" w:styleId="434">
    <w:name w:val="WW8Num9z1"/>
    <w:next w:val="434"/>
    <w:link w:val="383"/>
    <w:rPr>
      <w:rFonts w:ascii="Courier New" w:hAnsi="Courier New"/>
    </w:rPr>
  </w:style>
  <w:style w:type="character" w:styleId="435">
    <w:name w:val="WW8Num9z2"/>
    <w:next w:val="435"/>
    <w:link w:val="383"/>
    <w:rPr>
      <w:rFonts w:ascii="Wingdings" w:hAnsi="Wingdings"/>
    </w:rPr>
  </w:style>
  <w:style w:type="character" w:styleId="436">
    <w:name w:val="WW8Num9z3"/>
    <w:next w:val="436"/>
    <w:link w:val="383"/>
    <w:rPr>
      <w:rFonts w:ascii="Symbol" w:hAnsi="Symbol"/>
    </w:rPr>
  </w:style>
  <w:style w:type="character" w:styleId="437">
    <w:name w:val="WW8Num10z0"/>
    <w:next w:val="437"/>
    <w:link w:val="383"/>
    <w:rPr>
      <w:rFonts w:ascii="Courier New" w:hAnsi="Courier New"/>
      <w:sz w:val="18"/>
      <w:szCs w:val="18"/>
    </w:rPr>
  </w:style>
  <w:style w:type="character" w:styleId="438">
    <w:name w:val="WW8Num10z2"/>
    <w:next w:val="438"/>
    <w:link w:val="383"/>
    <w:rPr>
      <w:rFonts w:ascii="Wingdings" w:hAnsi="Wingdings"/>
    </w:rPr>
  </w:style>
  <w:style w:type="character" w:styleId="439">
    <w:name w:val="WW8Num10z3"/>
    <w:next w:val="439"/>
    <w:link w:val="383"/>
    <w:rPr>
      <w:rFonts w:ascii="Symbol" w:hAnsi="Symbol"/>
    </w:rPr>
  </w:style>
  <w:style w:type="character" w:styleId="440">
    <w:name w:val="Car. predefinito paragrafo1"/>
    <w:next w:val="440"/>
    <w:link w:val="383"/>
  </w:style>
  <w:style w:type="character" w:styleId="441">
    <w:name w:val="Titolo 2 Carattere"/>
    <w:next w:val="441"/>
    <w:link w:val="383"/>
    <w:rPr>
      <w:rFonts w:ascii="Calibri" w:hAnsi="Calibri" w:eastAsia="MS Gothic"/>
      <w:b/>
      <w:bCs/>
      <w:i/>
      <w:iCs/>
      <w:sz w:val="28"/>
      <w:szCs w:val="28"/>
    </w:rPr>
  </w:style>
  <w:style w:type="character" w:styleId="442">
    <w:name w:val="Normale1"/>
    <w:next w:val="442"/>
    <w:link w:val="383"/>
    <w:rPr>
      <w:rFonts w:ascii="Times New Roman" w:hAnsi="Times New Roman"/>
      <w:sz w:val="22"/>
    </w:rPr>
  </w:style>
  <w:style w:type="character" w:styleId="443">
    <w:name w:val="Rientro corpo del testo Carattere"/>
    <w:next w:val="443"/>
    <w:link w:val="383"/>
    <w:rPr>
      <w:rFonts w:ascii="Cambria" w:hAnsi="Cambria" w:eastAsia="MS Mincho"/>
      <w:sz w:val="24"/>
      <w:szCs w:val="24"/>
    </w:rPr>
  </w:style>
  <w:style w:type="character" w:styleId="444">
    <w:name w:val="Intestazione Carattere"/>
    <w:next w:val="444"/>
    <w:link w:val="383"/>
    <w:rPr>
      <w:rFonts w:ascii="Cambria" w:hAnsi="Cambria" w:eastAsia="MS Mincho"/>
      <w:sz w:val="24"/>
      <w:szCs w:val="24"/>
    </w:rPr>
  </w:style>
  <w:style w:type="character" w:styleId="445">
    <w:name w:val="Piè di pagina Carattere"/>
    <w:next w:val="445"/>
    <w:link w:val="383"/>
    <w:rPr>
      <w:rFonts w:ascii="Cambria" w:hAnsi="Cambria" w:eastAsia="MS Mincho"/>
      <w:sz w:val="24"/>
      <w:szCs w:val="24"/>
    </w:rPr>
  </w:style>
  <w:style w:type="character" w:styleId="446">
    <w:name w:val="Punti"/>
    <w:next w:val="446"/>
    <w:link w:val="383"/>
    <w:rPr>
      <w:rFonts w:ascii="OpenSymbol" w:hAnsi="OpenSymbol" w:eastAsia="OpenSymbol"/>
    </w:rPr>
  </w:style>
  <w:style w:type="paragraph" w:styleId="447">
    <w:name w:val="Intestazione2"/>
    <w:basedOn w:val="383"/>
    <w:next w:val="448"/>
    <w:link w:val="38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448">
    <w:name w:val="Corpo del testo"/>
    <w:basedOn w:val="383"/>
    <w:next w:val="448"/>
    <w:link w:val="383"/>
    <w:pPr>
      <w:spacing w:lineRule="auto" w:line="288" w:after="140" w:before="0"/>
    </w:pPr>
  </w:style>
  <w:style w:type="paragraph" w:styleId="449">
    <w:name w:val="Elenco"/>
    <w:basedOn w:val="448"/>
    <w:next w:val="449"/>
    <w:link w:val="383"/>
  </w:style>
  <w:style w:type="paragraph" w:styleId="450">
    <w:name w:val="Didascalia2"/>
    <w:basedOn w:val="383"/>
    <w:next w:val="450"/>
    <w:link w:val="383"/>
    <w:rPr>
      <w:i/>
      <w:iCs/>
      <w:sz w:val="24"/>
      <w:szCs w:val="24"/>
    </w:rPr>
    <w:pPr>
      <w:spacing w:after="120" w:before="120"/>
    </w:pPr>
  </w:style>
  <w:style w:type="paragraph" w:styleId="451">
    <w:name w:val="Indice"/>
    <w:basedOn w:val="383"/>
    <w:next w:val="451"/>
    <w:link w:val="383"/>
  </w:style>
  <w:style w:type="paragraph" w:styleId="452">
    <w:name w:val="Titolo1"/>
    <w:basedOn w:val="383"/>
    <w:next w:val="448"/>
    <w:link w:val="383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53">
    <w:name w:val="Intestazione1"/>
    <w:basedOn w:val="383"/>
    <w:next w:val="448"/>
    <w:link w:val="38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454">
    <w:name w:val="Didascalia1"/>
    <w:basedOn w:val="383"/>
    <w:next w:val="454"/>
    <w:link w:val="383"/>
    <w:rPr>
      <w:i/>
      <w:iCs/>
      <w:sz w:val="24"/>
      <w:szCs w:val="24"/>
    </w:rPr>
    <w:pPr>
      <w:spacing w:after="120" w:before="120"/>
    </w:pPr>
  </w:style>
  <w:style w:type="paragraph" w:styleId="455">
    <w:name w:val="Titolo"/>
    <w:basedOn w:val="452"/>
    <w:next w:val="448"/>
    <w:link w:val="383"/>
    <w:rPr>
      <w:b/>
      <w:bCs/>
      <w:sz w:val="56"/>
      <w:szCs w:val="56"/>
    </w:rPr>
    <w:pPr>
      <w:jc w:val="center"/>
    </w:pPr>
  </w:style>
  <w:style w:type="paragraph" w:styleId="456">
    <w:name w:val="Sottotitolo"/>
    <w:basedOn w:val="452"/>
    <w:next w:val="448"/>
    <w:link w:val="383"/>
    <w:rPr>
      <w:sz w:val="36"/>
      <w:szCs w:val="36"/>
    </w:rPr>
    <w:pPr>
      <w:jc w:val="center"/>
      <w:spacing w:after="120" w:before="60"/>
    </w:pPr>
  </w:style>
  <w:style w:type="paragraph" w:styleId="457">
    <w:name w:val="Paragrafo elenco"/>
    <w:basedOn w:val="383"/>
    <w:next w:val="457"/>
    <w:link w:val="383"/>
    <w:pPr>
      <w:ind w:left="720" w:right="0" w:firstLine="0"/>
      <w:spacing w:after="0" w:before="0"/>
    </w:pPr>
  </w:style>
  <w:style w:type="paragraph" w:styleId="458">
    <w:name w:val="Rientro corpo del testo"/>
    <w:basedOn w:val="383"/>
    <w:next w:val="458"/>
    <w:link w:val="383"/>
    <w:rPr>
      <w:lang w:val="en-US"/>
    </w:rPr>
    <w:pPr>
      <w:ind w:left="283" w:right="0" w:firstLine="0"/>
      <w:spacing w:after="120" w:before="0"/>
    </w:pPr>
  </w:style>
  <w:style w:type="paragraph" w:styleId="459">
    <w:name w:val="Indicazioni normale"/>
    <w:basedOn w:val="458"/>
    <w:next w:val="459"/>
    <w:link w:val="383"/>
    <w:rPr>
      <w:rFonts w:ascii="Helvetica" w:hAnsi="Helvetica" w:eastAsia="Times New Roman"/>
      <w:bCs/>
      <w:sz w:val="18"/>
      <w:szCs w:val="18"/>
    </w:rPr>
    <w:pPr>
      <w:ind w:left="0" w:right="0" w:firstLine="284"/>
      <w:jc w:val="both"/>
      <w:spacing w:after="28" w:before="0"/>
      <w:widowControl w:val="off"/>
    </w:pPr>
  </w:style>
  <w:style w:type="paragraph" w:styleId="460">
    <w:name w:val="Default"/>
    <w:next w:val="460"/>
    <w:link w:val="383"/>
    <w:rPr>
      <w:rFonts w:eastAsia="Calibri"/>
      <w:color w:val="000000"/>
      <w:sz w:val="24"/>
      <w:szCs w:val="24"/>
      <w:lang w:val="it-IT" w:bidi="ar-SA" w:eastAsia="ar-SA"/>
    </w:rPr>
  </w:style>
  <w:style w:type="paragraph" w:styleId="461">
    <w:name w:val="LO-normal"/>
    <w:next w:val="461"/>
    <w:link w:val="383"/>
    <w:rPr>
      <w:rFonts w:ascii="Calibri" w:hAnsi="Calibri" w:eastAsia="Calibri"/>
      <w:color w:val="000000"/>
      <w:sz w:val="22"/>
      <w:szCs w:val="22"/>
      <w:lang w:val="it-IT" w:bidi="ar-SA" w:eastAsia="ar-SA"/>
    </w:rPr>
    <w:pPr>
      <w:spacing w:lineRule="auto" w:line="276" w:after="200"/>
    </w:pPr>
  </w:style>
  <w:style w:type="paragraph" w:styleId="462">
    <w:name w:val="Intestazione"/>
    <w:basedOn w:val="383"/>
    <w:next w:val="462"/>
    <w:link w:val="383"/>
    <w:pPr>
      <w:tabs>
        <w:tab w:val="center" w:pos="4819" w:leader="none"/>
        <w:tab w:val="right" w:pos="9638" w:leader="none"/>
      </w:tabs>
    </w:pPr>
  </w:style>
  <w:style w:type="paragraph" w:styleId="463">
    <w:name w:val="Piè di pagina"/>
    <w:basedOn w:val="383"/>
    <w:next w:val="463"/>
    <w:link w:val="383"/>
    <w:pPr>
      <w:tabs>
        <w:tab w:val="center" w:pos="4819" w:leader="none"/>
        <w:tab w:val="right" w:pos="9638" w:leader="none"/>
      </w:tabs>
    </w:pPr>
  </w:style>
  <w:style w:type="paragraph" w:styleId="464">
    <w:name w:val="Contenuto tabella"/>
    <w:basedOn w:val="383"/>
    <w:next w:val="464"/>
    <w:link w:val="383"/>
  </w:style>
  <w:style w:type="paragraph" w:styleId="465">
    <w:name w:val="Titolo tabella"/>
    <w:basedOn w:val="464"/>
    <w:next w:val="465"/>
    <w:link w:val="383"/>
    <w:rPr>
      <w:b/>
      <w:bCs/>
    </w:rPr>
    <w:pPr>
      <w:jc w:val="center"/>
    </w:pPr>
  </w:style>
  <w:style w:type="paragraph" w:styleId="466">
    <w:name w:val="Quotations"/>
    <w:basedOn w:val="383"/>
    <w:next w:val="466"/>
    <w:link w:val="383"/>
    <w:pPr>
      <w:ind w:left="567" w:right="567" w:firstLine="0"/>
      <w:spacing w:after="283" w:before="0"/>
    </w:pPr>
  </w:style>
  <w:style w:type="paragraph" w:styleId="467">
    <w:name w:val="Titolo principale"/>
    <w:basedOn w:val="455"/>
    <w:next w:val="448"/>
    <w:link w:val="383"/>
    <w:rPr>
      <w:b/>
      <w:bCs/>
      <w:sz w:val="56"/>
      <w:szCs w:val="56"/>
    </w:rPr>
    <w:pPr>
      <w:jc w:val="center"/>
    </w:pPr>
  </w:style>
  <w:style w:type="paragraph" w:styleId="468">
    <w:name w:val="Intestazione tabella"/>
    <w:basedOn w:val="464"/>
    <w:next w:val="468"/>
    <w:link w:val="383"/>
    <w:rPr>
      <w:b/>
      <w:bCs/>
    </w:rPr>
    <w:pPr>
      <w:jc w:val="center"/>
    </w:pPr>
  </w:style>
  <w:style w:type="character" w:styleId="3549" w:default="1">
    <w:name w:val="Default Paragraph Font"/>
    <w:uiPriority w:val="1"/>
    <w:semiHidden/>
    <w:unhideWhenUsed/>
  </w:style>
  <w:style w:type="numbering" w:styleId="3550" w:default="1">
    <w:name w:val="No List"/>
    <w:uiPriority w:val="99"/>
    <w:semiHidden/>
    <w:unhideWhenUsed/>
  </w:style>
  <w:style w:type="paragraph" w:styleId="3551" w:default="1">
    <w:name w:val="Normal"/>
    <w:qFormat/>
  </w:style>
  <w:style w:type="table" w:styleId="35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2020-06-16T16:20:04Z</dcterms:modified>
</cp:coreProperties>
</file>